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FE" w:rsidRPr="000310D0" w:rsidRDefault="000310D0" w:rsidP="004F62A3">
      <w:pPr>
        <w:bidi/>
        <w:jc w:val="center"/>
        <w:rPr>
          <w:rFonts w:asciiTheme="minorBidi" w:hAnsiTheme="minorBidi"/>
          <w:sz w:val="28"/>
          <w:szCs w:val="28"/>
          <w:u w:val="single"/>
          <w:rtl/>
          <w:lang w:val="fr-MA" w:bidi="ar-MA"/>
        </w:rPr>
      </w:pPr>
      <w:r w:rsidRPr="000310D0">
        <w:rPr>
          <w:rFonts w:asciiTheme="minorBidi" w:hAnsiTheme="minorBidi"/>
          <w:noProof/>
          <w:sz w:val="28"/>
          <w:szCs w:val="28"/>
          <w:u w:val="single"/>
          <w:rtl/>
          <w:lang w:val="fr-FR" w:eastAsia="fr-FR"/>
        </w:rPr>
        <w:drawing>
          <wp:anchor distT="0" distB="0" distL="114300" distR="114300" simplePos="0" relativeHeight="251658240" behindDoc="1" locked="0" layoutInCell="1" allowOverlap="1">
            <wp:simplePos x="0" y="0"/>
            <wp:positionH relativeFrom="column">
              <wp:posOffset>1774825</wp:posOffset>
            </wp:positionH>
            <wp:positionV relativeFrom="paragraph">
              <wp:posOffset>0</wp:posOffset>
            </wp:positionV>
            <wp:extent cx="2306320" cy="10509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6320" cy="1050925"/>
                    </a:xfrm>
                    <a:prstGeom prst="rect">
                      <a:avLst/>
                    </a:prstGeom>
                    <a:noFill/>
                    <a:ln>
                      <a:noFill/>
                    </a:ln>
                  </pic:spPr>
                </pic:pic>
              </a:graphicData>
            </a:graphic>
          </wp:anchor>
        </w:drawing>
      </w:r>
    </w:p>
    <w:p w:rsidR="00FB2435" w:rsidRPr="000310D0" w:rsidRDefault="00FB2435" w:rsidP="004F62A3">
      <w:pPr>
        <w:bidi/>
        <w:jc w:val="center"/>
        <w:rPr>
          <w:rFonts w:asciiTheme="minorBidi" w:hAnsiTheme="minorBidi"/>
          <w:b/>
          <w:bCs/>
          <w:sz w:val="28"/>
          <w:szCs w:val="28"/>
          <w:rtl/>
          <w:lang w:bidi="ar-MA"/>
        </w:rPr>
      </w:pPr>
    </w:p>
    <w:p w:rsidR="000310D0" w:rsidRPr="000310D0" w:rsidRDefault="000310D0" w:rsidP="00FB2435">
      <w:pPr>
        <w:bidi/>
        <w:jc w:val="center"/>
        <w:rPr>
          <w:rFonts w:asciiTheme="minorBidi" w:hAnsiTheme="minorBidi"/>
          <w:b/>
          <w:bCs/>
          <w:sz w:val="28"/>
          <w:szCs w:val="28"/>
          <w:rtl/>
          <w:lang w:bidi="ar-MA"/>
        </w:rPr>
      </w:pPr>
    </w:p>
    <w:p w:rsidR="000310D0" w:rsidRDefault="000310D0" w:rsidP="000310D0">
      <w:pPr>
        <w:bidi/>
        <w:jc w:val="center"/>
        <w:rPr>
          <w:rFonts w:asciiTheme="minorBidi" w:hAnsiTheme="minorBidi"/>
          <w:b/>
          <w:bCs/>
          <w:sz w:val="28"/>
          <w:szCs w:val="28"/>
          <w:lang w:bidi="ar-MA"/>
        </w:rPr>
      </w:pPr>
    </w:p>
    <w:p w:rsidR="007430AF" w:rsidRDefault="007430AF" w:rsidP="007430AF">
      <w:pPr>
        <w:bidi/>
        <w:jc w:val="center"/>
        <w:rPr>
          <w:rFonts w:asciiTheme="minorBidi" w:hAnsiTheme="minorBidi"/>
          <w:b/>
          <w:bCs/>
          <w:sz w:val="28"/>
          <w:szCs w:val="28"/>
          <w:lang w:bidi="ar-MA"/>
        </w:rPr>
      </w:pPr>
    </w:p>
    <w:p w:rsidR="007430AF" w:rsidRPr="000310D0" w:rsidRDefault="007430AF" w:rsidP="007430AF">
      <w:pPr>
        <w:bidi/>
        <w:jc w:val="center"/>
        <w:rPr>
          <w:rFonts w:asciiTheme="minorBidi" w:hAnsiTheme="minorBidi"/>
          <w:b/>
          <w:bCs/>
          <w:sz w:val="28"/>
          <w:szCs w:val="28"/>
          <w:rtl/>
          <w:lang w:bidi="ar-MA"/>
        </w:rPr>
      </w:pPr>
    </w:p>
    <w:p w:rsidR="004969BC" w:rsidRPr="000310D0" w:rsidRDefault="00330BFE" w:rsidP="000310D0">
      <w:pPr>
        <w:bidi/>
        <w:jc w:val="center"/>
        <w:rPr>
          <w:rFonts w:asciiTheme="minorBidi" w:hAnsiTheme="minorBidi"/>
          <w:b/>
          <w:bCs/>
          <w:color w:val="C00000"/>
          <w:sz w:val="28"/>
          <w:szCs w:val="28"/>
          <w:rtl/>
          <w:lang w:val="fr-FR" w:bidi="ar-MA"/>
        </w:rPr>
      </w:pPr>
      <w:r w:rsidRPr="000310D0">
        <w:rPr>
          <w:rFonts w:asciiTheme="minorBidi" w:hAnsiTheme="minorBidi"/>
          <w:b/>
          <w:bCs/>
          <w:color w:val="C00000"/>
          <w:sz w:val="28"/>
          <w:szCs w:val="28"/>
          <w:rtl/>
          <w:lang w:bidi="ar-MA"/>
        </w:rPr>
        <w:t>معاهد الموسيقى</w:t>
      </w:r>
      <w:r w:rsidR="004F62A3" w:rsidRPr="000310D0">
        <w:rPr>
          <w:rFonts w:asciiTheme="minorBidi" w:hAnsiTheme="minorBidi"/>
          <w:b/>
          <w:bCs/>
          <w:color w:val="C00000"/>
          <w:sz w:val="28"/>
          <w:szCs w:val="28"/>
          <w:rtl/>
          <w:lang w:bidi="ar-MA"/>
        </w:rPr>
        <w:t xml:space="preserve"> والفن </w:t>
      </w:r>
      <w:proofErr w:type="spellStart"/>
      <w:r w:rsidR="004F62A3" w:rsidRPr="000310D0">
        <w:rPr>
          <w:rFonts w:asciiTheme="minorBidi" w:hAnsiTheme="minorBidi"/>
          <w:b/>
          <w:bCs/>
          <w:color w:val="C00000"/>
          <w:sz w:val="28"/>
          <w:szCs w:val="28"/>
          <w:rtl/>
          <w:lang w:bidi="ar-MA"/>
        </w:rPr>
        <w:t>الكوريغرافي</w:t>
      </w:r>
      <w:proofErr w:type="spellEnd"/>
      <w:r w:rsidR="004F62A3" w:rsidRPr="000310D0">
        <w:rPr>
          <w:rFonts w:asciiTheme="minorBidi" w:hAnsiTheme="minorBidi"/>
          <w:b/>
          <w:bCs/>
          <w:color w:val="C00000"/>
          <w:sz w:val="28"/>
          <w:szCs w:val="28"/>
          <w:rtl/>
          <w:lang w:bidi="ar-MA"/>
        </w:rPr>
        <w:t xml:space="preserve"> التابعة لقطاع الثقافة</w:t>
      </w:r>
    </w:p>
    <w:p w:rsidR="000310D0" w:rsidRPr="000310D0" w:rsidRDefault="004F62A3" w:rsidP="000310D0">
      <w:pPr>
        <w:bidi/>
        <w:jc w:val="both"/>
        <w:rPr>
          <w:rFonts w:asciiTheme="minorBidi" w:hAnsiTheme="minorBidi"/>
          <w:sz w:val="28"/>
          <w:szCs w:val="28"/>
          <w:rtl/>
          <w:lang w:bidi="ar-MA"/>
        </w:rPr>
      </w:pPr>
      <w:r w:rsidRPr="000310D0">
        <w:rPr>
          <w:rFonts w:asciiTheme="minorBidi" w:hAnsiTheme="minorBidi"/>
          <w:sz w:val="28"/>
          <w:szCs w:val="28"/>
          <w:rtl/>
          <w:lang w:bidi="ar-MA"/>
        </w:rPr>
        <w:t xml:space="preserve"> </w:t>
      </w:r>
    </w:p>
    <w:p w:rsidR="004F62A3" w:rsidRDefault="004F62A3" w:rsidP="004257E6">
      <w:pPr>
        <w:bidi/>
        <w:spacing w:line="360" w:lineRule="auto"/>
        <w:ind w:firstLine="708"/>
        <w:jc w:val="both"/>
        <w:rPr>
          <w:rFonts w:asciiTheme="minorBidi" w:hAnsiTheme="minorBidi"/>
          <w:sz w:val="28"/>
          <w:szCs w:val="28"/>
          <w:rtl/>
          <w:lang w:bidi="ar-MA"/>
        </w:rPr>
      </w:pPr>
      <w:r w:rsidRPr="000310D0">
        <w:rPr>
          <w:rFonts w:asciiTheme="minorBidi" w:hAnsiTheme="minorBidi"/>
          <w:sz w:val="28"/>
          <w:szCs w:val="28"/>
          <w:rtl/>
          <w:lang w:bidi="ar-MA"/>
        </w:rPr>
        <w:t xml:space="preserve"> إن وزارة الشباب والثقافة والتواصل/ قطاع الثقافة تولى عناية خاصة لمجال الموسيقى. ومن ضمن أولوياتها تيسير سبل ولوج الشباب إلى المعاهد الموسيقية باعتبار التعليم الموسيقي آلية أساسية للتنمية الثقافية ببلادنا. وتشرف الوزارة على مجموعة من المعاهد الموسيقية موزعة عبر مختلف ربوع المملكة، ويبلغ مجموعها 38 معهدا موسيقيا. كما رخصت الوزارة لإحداث 15 معهدا موسيقيا في إطار تشجيع القطاع الخاص على الاستثمار في مجال التعليم الحر للفنون.</w:t>
      </w:r>
    </w:p>
    <w:p w:rsidR="00146174" w:rsidRPr="000310D0" w:rsidRDefault="00146174" w:rsidP="004257E6">
      <w:pPr>
        <w:bidi/>
        <w:spacing w:line="360" w:lineRule="auto"/>
        <w:ind w:right="-284"/>
        <w:jc w:val="both"/>
        <w:rPr>
          <w:rFonts w:asciiTheme="minorBidi" w:hAnsiTheme="minorBidi"/>
          <w:sz w:val="28"/>
          <w:szCs w:val="28"/>
          <w:rtl/>
          <w:lang w:bidi="ar-MA"/>
        </w:rPr>
      </w:pPr>
      <w:r w:rsidRPr="000310D0">
        <w:rPr>
          <w:rFonts w:asciiTheme="minorBidi" w:hAnsiTheme="minorBidi"/>
          <w:sz w:val="28"/>
          <w:szCs w:val="28"/>
          <w:rtl/>
          <w:lang w:bidi="ar-MA"/>
        </w:rPr>
        <w:t xml:space="preserve">   </w:t>
      </w:r>
      <w:r>
        <w:rPr>
          <w:rFonts w:asciiTheme="minorBidi" w:hAnsiTheme="minorBidi" w:hint="cs"/>
          <w:sz w:val="28"/>
          <w:szCs w:val="28"/>
          <w:rtl/>
          <w:lang w:bidi="ar-MA"/>
        </w:rPr>
        <w:t>و</w:t>
      </w:r>
      <w:r w:rsidRPr="000310D0">
        <w:rPr>
          <w:rFonts w:asciiTheme="minorBidi" w:hAnsiTheme="minorBidi"/>
          <w:sz w:val="28"/>
          <w:szCs w:val="28"/>
          <w:rtl/>
          <w:lang w:bidi="ar-MA"/>
        </w:rPr>
        <w:t xml:space="preserve">وعيا منها بأهمية الحكامة والعدالة </w:t>
      </w:r>
      <w:proofErr w:type="spellStart"/>
      <w:r w:rsidRPr="000310D0">
        <w:rPr>
          <w:rFonts w:asciiTheme="minorBidi" w:hAnsiTheme="minorBidi"/>
          <w:sz w:val="28"/>
          <w:szCs w:val="28"/>
          <w:rtl/>
          <w:lang w:bidi="ar-MA"/>
        </w:rPr>
        <w:t>المجاليتين</w:t>
      </w:r>
      <w:proofErr w:type="spellEnd"/>
      <w:r w:rsidRPr="000310D0">
        <w:rPr>
          <w:rFonts w:asciiTheme="minorBidi" w:hAnsiTheme="minorBidi"/>
          <w:sz w:val="28"/>
          <w:szCs w:val="28"/>
          <w:rtl/>
          <w:lang w:bidi="ar-MA"/>
        </w:rPr>
        <w:t xml:space="preserve">، فإن الوزارة حريصة على تمكين جميع الفئات العمرية من الولوج إلى مختلف الخدمات التي </w:t>
      </w:r>
      <w:r>
        <w:rPr>
          <w:rFonts w:asciiTheme="minorBidi" w:hAnsiTheme="minorBidi"/>
          <w:sz w:val="28"/>
          <w:szCs w:val="28"/>
          <w:rtl/>
          <w:lang w:bidi="ar-MA"/>
        </w:rPr>
        <w:t>تقدمها في المجال الفني والثقافي</w:t>
      </w:r>
      <w:r w:rsidRPr="000310D0">
        <w:rPr>
          <w:rFonts w:asciiTheme="minorBidi" w:hAnsiTheme="minorBidi"/>
          <w:sz w:val="28"/>
          <w:szCs w:val="28"/>
          <w:rtl/>
          <w:lang w:bidi="ar-MA"/>
        </w:rPr>
        <w:t xml:space="preserve">، خاصة فئة الأطفال والشباب، حيث تحظى هذه الأخيرة بعناية بالغة ضمن مخططات الوزارة. </w:t>
      </w:r>
    </w:p>
    <w:p w:rsidR="004969BC" w:rsidRPr="000310D0" w:rsidRDefault="004969BC" w:rsidP="004257E6">
      <w:pPr>
        <w:bidi/>
        <w:spacing w:line="360" w:lineRule="auto"/>
        <w:jc w:val="both"/>
        <w:rPr>
          <w:rFonts w:asciiTheme="minorBidi" w:hAnsiTheme="minorBidi"/>
          <w:b/>
          <w:bCs/>
          <w:sz w:val="28"/>
          <w:szCs w:val="28"/>
          <w:rtl/>
          <w:lang w:bidi="ar-MA"/>
        </w:rPr>
      </w:pPr>
      <w:r w:rsidRPr="000310D0">
        <w:rPr>
          <w:rFonts w:asciiTheme="minorBidi" w:hAnsiTheme="minorBidi"/>
          <w:b/>
          <w:bCs/>
          <w:sz w:val="28"/>
          <w:szCs w:val="28"/>
          <w:rtl/>
          <w:lang w:bidi="ar-MA"/>
        </w:rPr>
        <w:t xml:space="preserve">وتتولى </w:t>
      </w:r>
      <w:r w:rsidR="004F62A3" w:rsidRPr="000310D0">
        <w:rPr>
          <w:rFonts w:asciiTheme="minorBidi" w:hAnsiTheme="minorBidi"/>
          <w:b/>
          <w:bCs/>
          <w:sz w:val="28"/>
          <w:szCs w:val="28"/>
          <w:rtl/>
          <w:lang w:bidi="ar-MA"/>
        </w:rPr>
        <w:t xml:space="preserve">هذه </w:t>
      </w:r>
      <w:r w:rsidRPr="000310D0">
        <w:rPr>
          <w:rFonts w:asciiTheme="minorBidi" w:hAnsiTheme="minorBidi"/>
          <w:b/>
          <w:bCs/>
          <w:sz w:val="28"/>
          <w:szCs w:val="28"/>
          <w:rtl/>
          <w:lang w:bidi="ar-MA"/>
        </w:rPr>
        <w:t xml:space="preserve">المعاهد التكوين في ميادين الموسيقى والغناء والفن </w:t>
      </w:r>
      <w:proofErr w:type="spellStart"/>
      <w:r w:rsidRPr="000310D0">
        <w:rPr>
          <w:rFonts w:asciiTheme="minorBidi" w:hAnsiTheme="minorBidi"/>
          <w:b/>
          <w:bCs/>
          <w:sz w:val="28"/>
          <w:szCs w:val="28"/>
          <w:rtl/>
          <w:lang w:bidi="ar-MA"/>
        </w:rPr>
        <w:t>الكوريغرافي</w:t>
      </w:r>
      <w:proofErr w:type="spellEnd"/>
      <w:r w:rsidR="004F62A3" w:rsidRPr="000310D0">
        <w:rPr>
          <w:rFonts w:asciiTheme="minorBidi" w:hAnsiTheme="minorBidi"/>
          <w:b/>
          <w:bCs/>
          <w:sz w:val="28"/>
          <w:szCs w:val="28"/>
          <w:rtl/>
          <w:lang w:bidi="ar-MA"/>
        </w:rPr>
        <w:t>، وتصنف إلى</w:t>
      </w:r>
      <w:r w:rsidRPr="000310D0">
        <w:rPr>
          <w:rFonts w:asciiTheme="minorBidi" w:hAnsiTheme="minorBidi"/>
          <w:b/>
          <w:bCs/>
          <w:sz w:val="28"/>
          <w:szCs w:val="28"/>
          <w:rtl/>
          <w:lang w:bidi="ar-MA"/>
        </w:rPr>
        <w:t xml:space="preserve">: </w:t>
      </w:r>
    </w:p>
    <w:p w:rsidR="004969BC" w:rsidRPr="000310D0" w:rsidRDefault="004969BC" w:rsidP="004257E6">
      <w:pPr>
        <w:bidi/>
        <w:spacing w:after="0" w:line="360" w:lineRule="auto"/>
        <w:jc w:val="both"/>
        <w:rPr>
          <w:rFonts w:asciiTheme="minorBidi" w:hAnsiTheme="minorBidi"/>
          <w:sz w:val="28"/>
          <w:szCs w:val="28"/>
          <w:rtl/>
          <w:lang w:bidi="ar-MA"/>
        </w:rPr>
      </w:pPr>
      <w:r w:rsidRPr="000310D0">
        <w:rPr>
          <w:rFonts w:asciiTheme="minorBidi" w:hAnsiTheme="minorBidi"/>
          <w:sz w:val="28"/>
          <w:szCs w:val="28"/>
          <w:rtl/>
          <w:lang w:bidi="ar-MA"/>
        </w:rPr>
        <w:t>-</w:t>
      </w:r>
      <w:r w:rsidRPr="000310D0">
        <w:rPr>
          <w:rFonts w:asciiTheme="minorBidi" w:hAnsiTheme="minorBidi"/>
          <w:b/>
          <w:bCs/>
          <w:sz w:val="28"/>
          <w:szCs w:val="28"/>
          <w:rtl/>
          <w:lang w:bidi="ar-MA"/>
        </w:rPr>
        <w:t>معهد وطني</w:t>
      </w:r>
      <w:r w:rsidRPr="000310D0">
        <w:rPr>
          <w:rFonts w:asciiTheme="minorBidi" w:hAnsiTheme="minorBidi"/>
          <w:sz w:val="28"/>
          <w:szCs w:val="28"/>
          <w:rtl/>
          <w:lang w:bidi="ar-MA"/>
        </w:rPr>
        <w:t xml:space="preserve">   </w:t>
      </w:r>
      <w:r w:rsidR="00451A85">
        <w:rPr>
          <w:rFonts w:asciiTheme="minorBidi" w:hAnsiTheme="minorBidi"/>
          <w:sz w:val="28"/>
          <w:szCs w:val="28"/>
          <w:rtl/>
          <w:lang w:bidi="ar-MA"/>
        </w:rPr>
        <w:t xml:space="preserve">  </w:t>
      </w:r>
      <w:proofErr w:type="gramStart"/>
      <w:r w:rsidR="00451A85">
        <w:rPr>
          <w:rFonts w:asciiTheme="minorBidi" w:hAnsiTheme="minorBidi"/>
          <w:sz w:val="28"/>
          <w:szCs w:val="28"/>
          <w:rtl/>
          <w:lang w:bidi="ar-MA"/>
        </w:rPr>
        <w:t xml:space="preserve">  :</w:t>
      </w:r>
      <w:r w:rsidRPr="000310D0">
        <w:rPr>
          <w:rFonts w:asciiTheme="minorBidi" w:hAnsiTheme="minorBidi"/>
          <w:sz w:val="28"/>
          <w:szCs w:val="28"/>
          <w:rtl/>
          <w:lang w:bidi="ar-MA"/>
        </w:rPr>
        <w:t>العدد</w:t>
      </w:r>
      <w:proofErr w:type="gramEnd"/>
      <w:r w:rsidRPr="000310D0">
        <w:rPr>
          <w:rFonts w:asciiTheme="minorBidi" w:hAnsiTheme="minorBidi"/>
          <w:sz w:val="28"/>
          <w:szCs w:val="28"/>
          <w:rtl/>
          <w:lang w:bidi="ar-MA"/>
        </w:rPr>
        <w:t xml:space="preserve"> (1) </w:t>
      </w:r>
    </w:p>
    <w:p w:rsidR="004969BC" w:rsidRPr="000310D0" w:rsidRDefault="004969BC" w:rsidP="004257E6">
      <w:pPr>
        <w:bidi/>
        <w:spacing w:after="0" w:line="360" w:lineRule="auto"/>
        <w:jc w:val="both"/>
        <w:rPr>
          <w:rFonts w:asciiTheme="minorBidi" w:hAnsiTheme="minorBidi"/>
          <w:sz w:val="28"/>
          <w:szCs w:val="28"/>
          <w:rtl/>
          <w:lang w:bidi="ar-MA"/>
        </w:rPr>
      </w:pPr>
      <w:r w:rsidRPr="000310D0">
        <w:rPr>
          <w:rFonts w:asciiTheme="minorBidi" w:hAnsiTheme="minorBidi"/>
          <w:sz w:val="28"/>
          <w:szCs w:val="28"/>
          <w:rtl/>
          <w:lang w:bidi="ar-MA"/>
        </w:rPr>
        <w:t xml:space="preserve">- </w:t>
      </w:r>
      <w:r w:rsidRPr="000310D0">
        <w:rPr>
          <w:rFonts w:asciiTheme="minorBidi" w:hAnsiTheme="minorBidi"/>
          <w:b/>
          <w:bCs/>
          <w:sz w:val="28"/>
          <w:szCs w:val="28"/>
          <w:rtl/>
          <w:lang w:bidi="ar-MA"/>
        </w:rPr>
        <w:t>معاهد جهوية</w:t>
      </w:r>
      <w:r w:rsidRPr="000310D0">
        <w:rPr>
          <w:rFonts w:asciiTheme="minorBidi" w:hAnsiTheme="minorBidi"/>
          <w:sz w:val="28"/>
          <w:szCs w:val="28"/>
          <w:rtl/>
          <w:lang w:bidi="ar-MA"/>
        </w:rPr>
        <w:t xml:space="preserve">  </w:t>
      </w:r>
      <w:proofErr w:type="gramStart"/>
      <w:r w:rsidRPr="000310D0">
        <w:rPr>
          <w:rFonts w:asciiTheme="minorBidi" w:hAnsiTheme="minorBidi"/>
          <w:sz w:val="28"/>
          <w:szCs w:val="28"/>
          <w:rtl/>
          <w:lang w:bidi="ar-MA"/>
        </w:rPr>
        <w:t xml:space="preserve">  :</w:t>
      </w:r>
      <w:proofErr w:type="gramEnd"/>
      <w:r w:rsidRPr="000310D0">
        <w:rPr>
          <w:rFonts w:asciiTheme="minorBidi" w:hAnsiTheme="minorBidi"/>
          <w:sz w:val="28"/>
          <w:szCs w:val="28"/>
          <w:rtl/>
          <w:lang w:bidi="ar-MA"/>
        </w:rPr>
        <w:t xml:space="preserve"> العدد (12) </w:t>
      </w:r>
    </w:p>
    <w:p w:rsidR="004969BC" w:rsidRPr="000310D0" w:rsidRDefault="004969BC" w:rsidP="004257E6">
      <w:pPr>
        <w:bidi/>
        <w:spacing w:after="0" w:line="360" w:lineRule="auto"/>
        <w:jc w:val="both"/>
        <w:rPr>
          <w:rFonts w:asciiTheme="minorBidi" w:hAnsiTheme="minorBidi"/>
          <w:sz w:val="28"/>
          <w:szCs w:val="28"/>
          <w:rtl/>
          <w:lang w:bidi="ar-MA"/>
        </w:rPr>
      </w:pPr>
      <w:r w:rsidRPr="000310D0">
        <w:rPr>
          <w:rFonts w:asciiTheme="minorBidi" w:hAnsiTheme="minorBidi"/>
          <w:sz w:val="28"/>
          <w:szCs w:val="28"/>
          <w:rtl/>
          <w:lang w:bidi="ar-MA"/>
        </w:rPr>
        <w:t xml:space="preserve">- </w:t>
      </w:r>
      <w:r w:rsidRPr="000310D0">
        <w:rPr>
          <w:rFonts w:asciiTheme="minorBidi" w:hAnsiTheme="minorBidi"/>
          <w:b/>
          <w:bCs/>
          <w:sz w:val="28"/>
          <w:szCs w:val="28"/>
          <w:rtl/>
          <w:lang w:bidi="ar-MA"/>
        </w:rPr>
        <w:t>معاهد محلية</w:t>
      </w:r>
      <w:r w:rsidRPr="000310D0">
        <w:rPr>
          <w:rFonts w:asciiTheme="minorBidi" w:hAnsiTheme="minorBidi"/>
          <w:sz w:val="28"/>
          <w:szCs w:val="28"/>
          <w:rtl/>
          <w:lang w:bidi="ar-MA"/>
        </w:rPr>
        <w:t xml:space="preserve">   </w:t>
      </w:r>
      <w:proofErr w:type="gramStart"/>
      <w:r w:rsidR="00451A85">
        <w:rPr>
          <w:rFonts w:asciiTheme="minorBidi" w:hAnsiTheme="minorBidi"/>
          <w:sz w:val="28"/>
          <w:szCs w:val="28"/>
          <w:lang w:bidi="ar-MA"/>
        </w:rPr>
        <w:t xml:space="preserve">  </w:t>
      </w:r>
      <w:r w:rsidRPr="000310D0">
        <w:rPr>
          <w:rFonts w:asciiTheme="minorBidi" w:hAnsiTheme="minorBidi"/>
          <w:sz w:val="28"/>
          <w:szCs w:val="28"/>
          <w:rtl/>
          <w:lang w:bidi="ar-MA"/>
        </w:rPr>
        <w:t>:</w:t>
      </w:r>
      <w:proofErr w:type="gramEnd"/>
      <w:r w:rsidRPr="000310D0">
        <w:rPr>
          <w:rFonts w:asciiTheme="minorBidi" w:hAnsiTheme="minorBidi"/>
          <w:sz w:val="28"/>
          <w:szCs w:val="28"/>
          <w:rtl/>
          <w:lang w:bidi="ar-MA"/>
        </w:rPr>
        <w:t xml:space="preserve"> العدد (25) </w:t>
      </w:r>
    </w:p>
    <w:p w:rsidR="000310D0" w:rsidRPr="000310D0" w:rsidRDefault="004969BC" w:rsidP="004257E6">
      <w:pPr>
        <w:bidi/>
        <w:spacing w:line="360" w:lineRule="auto"/>
        <w:jc w:val="both"/>
        <w:rPr>
          <w:rFonts w:asciiTheme="minorBidi" w:hAnsiTheme="minorBidi"/>
          <w:b/>
          <w:bCs/>
          <w:sz w:val="28"/>
          <w:szCs w:val="28"/>
          <w:rtl/>
          <w:lang w:bidi="ar-MA"/>
        </w:rPr>
      </w:pPr>
      <w:r w:rsidRPr="000310D0">
        <w:rPr>
          <w:rFonts w:asciiTheme="minorBidi" w:hAnsiTheme="minorBidi"/>
          <w:b/>
          <w:bCs/>
          <w:sz w:val="28"/>
          <w:szCs w:val="28"/>
          <w:rtl/>
          <w:lang w:bidi="ar-MA"/>
        </w:rPr>
        <w:t xml:space="preserve">  </w:t>
      </w:r>
    </w:p>
    <w:p w:rsidR="004969BC" w:rsidRPr="000310D0" w:rsidRDefault="004969BC" w:rsidP="004257E6">
      <w:pPr>
        <w:bidi/>
        <w:spacing w:line="360" w:lineRule="auto"/>
        <w:jc w:val="both"/>
        <w:rPr>
          <w:rFonts w:asciiTheme="minorBidi" w:hAnsiTheme="minorBidi"/>
          <w:b/>
          <w:bCs/>
          <w:sz w:val="28"/>
          <w:szCs w:val="28"/>
          <w:rtl/>
          <w:lang w:bidi="ar-MA"/>
        </w:rPr>
      </w:pPr>
      <w:r w:rsidRPr="000310D0">
        <w:rPr>
          <w:rFonts w:asciiTheme="minorBidi" w:hAnsiTheme="minorBidi"/>
          <w:b/>
          <w:bCs/>
          <w:sz w:val="28"/>
          <w:szCs w:val="28"/>
          <w:rtl/>
          <w:lang w:bidi="ar-MA"/>
        </w:rPr>
        <w:t xml:space="preserve"> ينتظم التعليم الموسيقي </w:t>
      </w:r>
      <w:proofErr w:type="spellStart"/>
      <w:r w:rsidRPr="000310D0">
        <w:rPr>
          <w:rFonts w:asciiTheme="minorBidi" w:hAnsiTheme="minorBidi"/>
          <w:b/>
          <w:bCs/>
          <w:sz w:val="28"/>
          <w:szCs w:val="28"/>
          <w:rtl/>
          <w:lang w:bidi="ar-MA"/>
        </w:rPr>
        <w:t>والكوريغرافي</w:t>
      </w:r>
      <w:proofErr w:type="spellEnd"/>
      <w:r w:rsidRPr="000310D0">
        <w:rPr>
          <w:rFonts w:asciiTheme="minorBidi" w:hAnsiTheme="minorBidi"/>
          <w:b/>
          <w:bCs/>
          <w:sz w:val="28"/>
          <w:szCs w:val="28"/>
          <w:rtl/>
          <w:lang w:bidi="ar-MA"/>
        </w:rPr>
        <w:t xml:space="preserve"> بالمعاهد حسب أسلاك التكوين </w:t>
      </w:r>
      <w:proofErr w:type="gramStart"/>
      <w:r w:rsidRPr="000310D0">
        <w:rPr>
          <w:rFonts w:asciiTheme="minorBidi" w:hAnsiTheme="minorBidi"/>
          <w:b/>
          <w:bCs/>
          <w:sz w:val="28"/>
          <w:szCs w:val="28"/>
          <w:rtl/>
          <w:lang w:bidi="ar-MA"/>
        </w:rPr>
        <w:t>التالية :</w:t>
      </w:r>
      <w:proofErr w:type="gramEnd"/>
    </w:p>
    <w:p w:rsidR="004969BC" w:rsidRPr="000310D0" w:rsidRDefault="004969BC" w:rsidP="004257E6">
      <w:pPr>
        <w:bidi/>
        <w:spacing w:after="0" w:line="360" w:lineRule="auto"/>
        <w:jc w:val="both"/>
        <w:rPr>
          <w:rFonts w:asciiTheme="minorBidi" w:hAnsiTheme="minorBidi"/>
          <w:b/>
          <w:bCs/>
          <w:sz w:val="28"/>
          <w:szCs w:val="28"/>
          <w:rtl/>
          <w:lang w:bidi="ar-MA"/>
        </w:rPr>
      </w:pPr>
      <w:r w:rsidRPr="000310D0">
        <w:rPr>
          <w:rFonts w:asciiTheme="minorBidi" w:hAnsiTheme="minorBidi"/>
          <w:sz w:val="28"/>
          <w:szCs w:val="28"/>
          <w:rtl/>
          <w:lang w:bidi="ar-MA"/>
        </w:rPr>
        <w:t xml:space="preserve">- </w:t>
      </w:r>
      <w:r w:rsidRPr="000310D0">
        <w:rPr>
          <w:rFonts w:asciiTheme="minorBidi" w:hAnsiTheme="minorBidi"/>
          <w:b/>
          <w:bCs/>
          <w:sz w:val="28"/>
          <w:szCs w:val="28"/>
          <w:rtl/>
          <w:lang w:bidi="ar-MA"/>
        </w:rPr>
        <w:t xml:space="preserve">سلك </w:t>
      </w:r>
      <w:proofErr w:type="gramStart"/>
      <w:r w:rsidRPr="000310D0">
        <w:rPr>
          <w:rFonts w:asciiTheme="minorBidi" w:hAnsiTheme="minorBidi"/>
          <w:b/>
          <w:bCs/>
          <w:sz w:val="28"/>
          <w:szCs w:val="28"/>
          <w:rtl/>
          <w:lang w:bidi="ar-MA"/>
        </w:rPr>
        <w:t>أول</w:t>
      </w:r>
      <w:r w:rsidRPr="000310D0">
        <w:rPr>
          <w:rFonts w:asciiTheme="minorBidi" w:hAnsiTheme="minorBidi"/>
          <w:sz w:val="28"/>
          <w:szCs w:val="28"/>
          <w:rtl/>
          <w:lang w:bidi="ar-MA"/>
        </w:rPr>
        <w:t xml:space="preserve"> :</w:t>
      </w:r>
      <w:proofErr w:type="gramEnd"/>
      <w:r w:rsidRPr="000310D0">
        <w:rPr>
          <w:rFonts w:asciiTheme="minorBidi" w:hAnsiTheme="minorBidi"/>
          <w:sz w:val="28"/>
          <w:szCs w:val="28"/>
          <w:rtl/>
          <w:lang w:bidi="ar-MA"/>
        </w:rPr>
        <w:t xml:space="preserve"> يستغرق 5 سنوات من التكوين ، ويختتم بنيل </w:t>
      </w:r>
      <w:r w:rsidRPr="000310D0">
        <w:rPr>
          <w:rFonts w:asciiTheme="minorBidi" w:hAnsiTheme="minorBidi"/>
          <w:b/>
          <w:bCs/>
          <w:sz w:val="28"/>
          <w:szCs w:val="28"/>
          <w:rtl/>
          <w:lang w:bidi="ar-MA"/>
        </w:rPr>
        <w:t>شهادة السلك الأول .</w:t>
      </w:r>
    </w:p>
    <w:p w:rsidR="004969BC" w:rsidRPr="000310D0" w:rsidRDefault="004969BC" w:rsidP="004257E6">
      <w:pPr>
        <w:bidi/>
        <w:spacing w:after="0" w:line="360" w:lineRule="auto"/>
        <w:jc w:val="both"/>
        <w:rPr>
          <w:rFonts w:asciiTheme="minorBidi" w:hAnsiTheme="minorBidi"/>
          <w:b/>
          <w:bCs/>
          <w:sz w:val="28"/>
          <w:szCs w:val="28"/>
          <w:rtl/>
          <w:lang w:bidi="ar-MA"/>
        </w:rPr>
      </w:pPr>
      <w:r w:rsidRPr="000310D0">
        <w:rPr>
          <w:rFonts w:asciiTheme="minorBidi" w:hAnsiTheme="minorBidi"/>
          <w:sz w:val="28"/>
          <w:szCs w:val="28"/>
          <w:rtl/>
          <w:lang w:bidi="ar-MA"/>
        </w:rPr>
        <w:t xml:space="preserve">- </w:t>
      </w:r>
      <w:r w:rsidRPr="000310D0">
        <w:rPr>
          <w:rFonts w:asciiTheme="minorBidi" w:hAnsiTheme="minorBidi"/>
          <w:b/>
          <w:bCs/>
          <w:sz w:val="28"/>
          <w:szCs w:val="28"/>
          <w:rtl/>
          <w:lang w:bidi="ar-MA"/>
        </w:rPr>
        <w:t xml:space="preserve">سلك </w:t>
      </w:r>
      <w:proofErr w:type="gramStart"/>
      <w:r w:rsidRPr="000310D0">
        <w:rPr>
          <w:rFonts w:asciiTheme="minorBidi" w:hAnsiTheme="minorBidi"/>
          <w:b/>
          <w:bCs/>
          <w:sz w:val="28"/>
          <w:szCs w:val="28"/>
          <w:rtl/>
          <w:lang w:bidi="ar-MA"/>
        </w:rPr>
        <w:t>ثان</w:t>
      </w:r>
      <w:r w:rsidR="004F62A3" w:rsidRPr="000310D0">
        <w:rPr>
          <w:rFonts w:asciiTheme="minorBidi" w:hAnsiTheme="minorBidi"/>
          <w:b/>
          <w:bCs/>
          <w:sz w:val="28"/>
          <w:szCs w:val="28"/>
          <w:rtl/>
          <w:lang w:bidi="ar-MA"/>
        </w:rPr>
        <w:t>ي</w:t>
      </w:r>
      <w:r w:rsidRPr="000310D0">
        <w:rPr>
          <w:rFonts w:asciiTheme="minorBidi" w:hAnsiTheme="minorBidi"/>
          <w:sz w:val="28"/>
          <w:szCs w:val="28"/>
          <w:rtl/>
          <w:lang w:bidi="ar-MA"/>
        </w:rPr>
        <w:t xml:space="preserve"> :</w:t>
      </w:r>
      <w:proofErr w:type="gramEnd"/>
      <w:r w:rsidRPr="000310D0">
        <w:rPr>
          <w:rFonts w:asciiTheme="minorBidi" w:hAnsiTheme="minorBidi"/>
          <w:sz w:val="28"/>
          <w:szCs w:val="28"/>
          <w:rtl/>
          <w:lang w:bidi="ar-MA"/>
        </w:rPr>
        <w:t xml:space="preserve"> يستغرق 3 سنوات من التكوين ، ويختتم بنيل </w:t>
      </w:r>
      <w:r w:rsidRPr="000310D0">
        <w:rPr>
          <w:rFonts w:asciiTheme="minorBidi" w:hAnsiTheme="minorBidi"/>
          <w:b/>
          <w:bCs/>
          <w:sz w:val="28"/>
          <w:szCs w:val="28"/>
          <w:rtl/>
          <w:lang w:bidi="ar-MA"/>
        </w:rPr>
        <w:t>شهادة السلك الثاني .</w:t>
      </w:r>
    </w:p>
    <w:p w:rsidR="004969BC" w:rsidRPr="000310D0" w:rsidRDefault="004969BC" w:rsidP="004257E6">
      <w:pPr>
        <w:bidi/>
        <w:spacing w:after="0" w:line="360" w:lineRule="auto"/>
        <w:jc w:val="both"/>
        <w:rPr>
          <w:rFonts w:asciiTheme="minorBidi" w:hAnsiTheme="minorBidi"/>
          <w:sz w:val="28"/>
          <w:szCs w:val="28"/>
          <w:rtl/>
          <w:lang w:bidi="ar-MA"/>
        </w:rPr>
      </w:pPr>
      <w:r w:rsidRPr="000310D0">
        <w:rPr>
          <w:rFonts w:asciiTheme="minorBidi" w:hAnsiTheme="minorBidi"/>
          <w:sz w:val="28"/>
          <w:szCs w:val="28"/>
          <w:rtl/>
          <w:lang w:bidi="ar-MA"/>
        </w:rPr>
        <w:t xml:space="preserve">- </w:t>
      </w:r>
      <w:r w:rsidRPr="000310D0">
        <w:rPr>
          <w:rFonts w:asciiTheme="minorBidi" w:hAnsiTheme="minorBidi"/>
          <w:b/>
          <w:bCs/>
          <w:sz w:val="28"/>
          <w:szCs w:val="28"/>
          <w:rtl/>
          <w:lang w:bidi="ar-MA"/>
        </w:rPr>
        <w:t xml:space="preserve">سلك </w:t>
      </w:r>
      <w:proofErr w:type="gramStart"/>
      <w:r w:rsidRPr="000310D0">
        <w:rPr>
          <w:rFonts w:asciiTheme="minorBidi" w:hAnsiTheme="minorBidi"/>
          <w:b/>
          <w:bCs/>
          <w:sz w:val="28"/>
          <w:szCs w:val="28"/>
          <w:rtl/>
          <w:lang w:bidi="ar-MA"/>
        </w:rPr>
        <w:t>ثالث</w:t>
      </w:r>
      <w:r w:rsidRPr="000310D0">
        <w:rPr>
          <w:rFonts w:asciiTheme="minorBidi" w:hAnsiTheme="minorBidi"/>
          <w:sz w:val="28"/>
          <w:szCs w:val="28"/>
          <w:rtl/>
          <w:lang w:bidi="ar-MA"/>
        </w:rPr>
        <w:t xml:space="preserve"> :</w:t>
      </w:r>
      <w:proofErr w:type="gramEnd"/>
      <w:r w:rsidRPr="000310D0">
        <w:rPr>
          <w:rFonts w:asciiTheme="minorBidi" w:hAnsiTheme="minorBidi"/>
          <w:sz w:val="28"/>
          <w:szCs w:val="28"/>
          <w:rtl/>
          <w:lang w:bidi="ar-MA"/>
        </w:rPr>
        <w:t xml:space="preserve"> يستغرق 2 سنوات من التكوين، ويختتم بنيل </w:t>
      </w:r>
      <w:r w:rsidRPr="000310D0">
        <w:rPr>
          <w:rFonts w:asciiTheme="minorBidi" w:hAnsiTheme="minorBidi"/>
          <w:b/>
          <w:bCs/>
          <w:sz w:val="28"/>
          <w:szCs w:val="28"/>
          <w:rtl/>
          <w:lang w:bidi="ar-MA"/>
        </w:rPr>
        <w:t>شهادة السلك الثالث .</w:t>
      </w:r>
      <w:r w:rsidRPr="000310D0">
        <w:rPr>
          <w:rFonts w:asciiTheme="minorBidi" w:hAnsiTheme="minorBidi"/>
          <w:sz w:val="28"/>
          <w:szCs w:val="28"/>
          <w:rtl/>
          <w:lang w:bidi="ar-MA"/>
        </w:rPr>
        <w:t xml:space="preserve"> </w:t>
      </w:r>
    </w:p>
    <w:p w:rsidR="00FB2435" w:rsidRPr="000310D0" w:rsidRDefault="004257E6" w:rsidP="001C3582">
      <w:pPr>
        <w:bidi/>
        <w:jc w:val="both"/>
        <w:rPr>
          <w:rFonts w:asciiTheme="minorBidi" w:hAnsiTheme="minorBidi"/>
          <w:b/>
          <w:bCs/>
          <w:sz w:val="28"/>
          <w:szCs w:val="28"/>
          <w:rtl/>
          <w:lang w:bidi="ar-MA"/>
        </w:rPr>
      </w:pPr>
      <w:r>
        <w:rPr>
          <w:rFonts w:asciiTheme="minorBidi" w:hAnsiTheme="minorBidi" w:hint="cs"/>
          <w:b/>
          <w:bCs/>
          <w:sz w:val="28"/>
          <w:szCs w:val="28"/>
          <w:rtl/>
          <w:lang w:bidi="ar-MA"/>
        </w:rPr>
        <w:lastRenderedPageBreak/>
        <w:t>البرنامج السنوي:</w:t>
      </w:r>
    </w:p>
    <w:p w:rsidR="004257E6" w:rsidRDefault="004257E6" w:rsidP="00FB2435">
      <w:pPr>
        <w:bidi/>
        <w:jc w:val="both"/>
        <w:rPr>
          <w:rFonts w:asciiTheme="minorBidi" w:hAnsiTheme="minorBidi"/>
          <w:b/>
          <w:bCs/>
          <w:color w:val="C00000"/>
          <w:sz w:val="28"/>
          <w:szCs w:val="28"/>
          <w:rtl/>
          <w:lang w:bidi="ar-MA"/>
        </w:rPr>
      </w:pPr>
    </w:p>
    <w:p w:rsidR="00FB2435" w:rsidRPr="00451A85" w:rsidRDefault="00FB2435" w:rsidP="004257E6">
      <w:pPr>
        <w:bidi/>
        <w:jc w:val="both"/>
        <w:rPr>
          <w:rFonts w:asciiTheme="minorBidi" w:hAnsiTheme="minorBidi"/>
          <w:b/>
          <w:bCs/>
          <w:color w:val="C00000"/>
          <w:sz w:val="28"/>
          <w:szCs w:val="28"/>
          <w:lang w:bidi="ar-MA"/>
        </w:rPr>
      </w:pPr>
      <w:r w:rsidRPr="00451A85">
        <w:rPr>
          <w:rFonts w:asciiTheme="minorBidi" w:hAnsiTheme="minorBidi"/>
          <w:b/>
          <w:bCs/>
          <w:color w:val="C00000"/>
          <w:sz w:val="28"/>
          <w:szCs w:val="28"/>
          <w:rtl/>
          <w:lang w:bidi="ar-MA"/>
        </w:rPr>
        <w:t xml:space="preserve">الامتحانات </w:t>
      </w:r>
      <w:proofErr w:type="spellStart"/>
      <w:r w:rsidRPr="00451A85">
        <w:rPr>
          <w:rFonts w:asciiTheme="minorBidi" w:hAnsiTheme="minorBidi"/>
          <w:b/>
          <w:bCs/>
          <w:color w:val="C00000"/>
          <w:sz w:val="28"/>
          <w:szCs w:val="28"/>
          <w:rtl/>
          <w:lang w:bidi="ar-MA"/>
        </w:rPr>
        <w:t>الإشهادية</w:t>
      </w:r>
      <w:proofErr w:type="spellEnd"/>
    </w:p>
    <w:p w:rsidR="00451A85" w:rsidRPr="000310D0" w:rsidRDefault="00451A85" w:rsidP="00451A85">
      <w:pPr>
        <w:bidi/>
        <w:jc w:val="both"/>
        <w:rPr>
          <w:rFonts w:asciiTheme="minorBidi" w:hAnsiTheme="minorBidi"/>
          <w:b/>
          <w:bCs/>
          <w:sz w:val="28"/>
          <w:szCs w:val="28"/>
          <w:rtl/>
          <w:lang w:bidi="ar-MA"/>
        </w:rPr>
      </w:pPr>
    </w:p>
    <w:p w:rsidR="004969BC" w:rsidRPr="000310D0" w:rsidRDefault="004969BC" w:rsidP="004257E6">
      <w:pPr>
        <w:bidi/>
        <w:spacing w:line="360" w:lineRule="auto"/>
        <w:jc w:val="both"/>
        <w:rPr>
          <w:rFonts w:asciiTheme="minorBidi" w:hAnsiTheme="minorBidi"/>
          <w:sz w:val="28"/>
          <w:szCs w:val="28"/>
          <w:rtl/>
          <w:lang w:bidi="ar-MA"/>
        </w:rPr>
      </w:pPr>
      <w:r w:rsidRPr="000310D0">
        <w:rPr>
          <w:rFonts w:asciiTheme="minorBidi" w:hAnsiTheme="minorBidi"/>
          <w:sz w:val="28"/>
          <w:szCs w:val="28"/>
          <w:rtl/>
          <w:lang w:bidi="ar-MA"/>
        </w:rPr>
        <w:t xml:space="preserve">في إطار تنزيل الجهوية المتقدمة وكذا </w:t>
      </w:r>
      <w:r w:rsidR="00FB2435" w:rsidRPr="000310D0">
        <w:rPr>
          <w:rFonts w:asciiTheme="minorBidi" w:hAnsiTheme="minorBidi"/>
          <w:sz w:val="28"/>
          <w:szCs w:val="28"/>
          <w:rtl/>
          <w:lang w:bidi="ar-MA"/>
        </w:rPr>
        <w:t>دعم مسلسل</w:t>
      </w:r>
      <w:r w:rsidRPr="000310D0">
        <w:rPr>
          <w:rFonts w:asciiTheme="minorBidi" w:hAnsiTheme="minorBidi"/>
          <w:sz w:val="28"/>
          <w:szCs w:val="28"/>
          <w:rtl/>
          <w:lang w:bidi="ar-MA"/>
        </w:rPr>
        <w:t xml:space="preserve"> </w:t>
      </w:r>
      <w:proofErr w:type="spellStart"/>
      <w:r w:rsidRPr="000310D0">
        <w:rPr>
          <w:rFonts w:asciiTheme="minorBidi" w:hAnsiTheme="minorBidi"/>
          <w:sz w:val="28"/>
          <w:szCs w:val="28"/>
          <w:rtl/>
          <w:lang w:bidi="ar-MA"/>
        </w:rPr>
        <w:t>اللاتمركز</w:t>
      </w:r>
      <w:proofErr w:type="spellEnd"/>
      <w:r w:rsidRPr="000310D0">
        <w:rPr>
          <w:rFonts w:asciiTheme="minorBidi" w:hAnsiTheme="minorBidi"/>
          <w:sz w:val="28"/>
          <w:szCs w:val="28"/>
          <w:rtl/>
          <w:lang w:bidi="ar-MA"/>
        </w:rPr>
        <w:t xml:space="preserve"> </w:t>
      </w:r>
      <w:r w:rsidR="00FB2435" w:rsidRPr="000310D0">
        <w:rPr>
          <w:rFonts w:asciiTheme="minorBidi" w:hAnsiTheme="minorBidi"/>
          <w:sz w:val="28"/>
          <w:szCs w:val="28"/>
          <w:rtl/>
          <w:lang w:bidi="ar-MA"/>
        </w:rPr>
        <w:t>الإداري وترسيخ</w:t>
      </w:r>
      <w:r w:rsidRPr="000310D0">
        <w:rPr>
          <w:rFonts w:asciiTheme="minorBidi" w:hAnsiTheme="minorBidi"/>
          <w:sz w:val="28"/>
          <w:szCs w:val="28"/>
          <w:rtl/>
          <w:lang w:bidi="ar-MA"/>
        </w:rPr>
        <w:t xml:space="preserve"> مفهوم الجهة الذي يجعل من نظام اللامركزية والجهوية أداة فعالة في خدمة التنمية </w:t>
      </w:r>
      <w:r w:rsidR="00FB2435" w:rsidRPr="000310D0">
        <w:rPr>
          <w:rFonts w:asciiTheme="minorBidi" w:hAnsiTheme="minorBidi"/>
          <w:sz w:val="28"/>
          <w:szCs w:val="28"/>
          <w:rtl/>
          <w:lang w:bidi="ar-MA"/>
        </w:rPr>
        <w:t>الثقافية.</w:t>
      </w:r>
      <w:r w:rsidRPr="000310D0">
        <w:rPr>
          <w:rFonts w:asciiTheme="minorBidi" w:hAnsiTheme="minorBidi"/>
          <w:sz w:val="28"/>
          <w:szCs w:val="28"/>
          <w:rtl/>
          <w:lang w:bidi="ar-MA"/>
        </w:rPr>
        <w:t xml:space="preserve"> وبناء كذلك على المصادقة على التصميم </w:t>
      </w:r>
      <w:proofErr w:type="spellStart"/>
      <w:r w:rsidRPr="000310D0">
        <w:rPr>
          <w:rFonts w:asciiTheme="minorBidi" w:hAnsiTheme="minorBidi"/>
          <w:sz w:val="28"/>
          <w:szCs w:val="28"/>
          <w:rtl/>
          <w:lang w:bidi="ar-MA"/>
        </w:rPr>
        <w:t>المديري</w:t>
      </w:r>
      <w:proofErr w:type="spellEnd"/>
      <w:r w:rsidRPr="000310D0">
        <w:rPr>
          <w:rFonts w:asciiTheme="minorBidi" w:hAnsiTheme="minorBidi"/>
          <w:sz w:val="28"/>
          <w:szCs w:val="28"/>
          <w:rtl/>
          <w:lang w:bidi="ar-MA"/>
        </w:rPr>
        <w:t xml:space="preserve"> </w:t>
      </w:r>
      <w:proofErr w:type="spellStart"/>
      <w:r w:rsidRPr="000310D0">
        <w:rPr>
          <w:rFonts w:asciiTheme="minorBidi" w:hAnsiTheme="minorBidi"/>
          <w:sz w:val="28"/>
          <w:szCs w:val="28"/>
          <w:rtl/>
          <w:lang w:bidi="ar-MA"/>
        </w:rPr>
        <w:t>للاتمركز</w:t>
      </w:r>
      <w:proofErr w:type="spellEnd"/>
      <w:r w:rsidRPr="000310D0">
        <w:rPr>
          <w:rFonts w:asciiTheme="minorBidi" w:hAnsiTheme="minorBidi"/>
          <w:sz w:val="28"/>
          <w:szCs w:val="28"/>
          <w:rtl/>
          <w:lang w:bidi="ar-MA"/>
        </w:rPr>
        <w:t xml:space="preserve"> الإداري لقطاع الثقافة لسنة </w:t>
      </w:r>
      <w:r w:rsidR="00FB2435" w:rsidRPr="000310D0">
        <w:rPr>
          <w:rFonts w:asciiTheme="minorBidi" w:hAnsiTheme="minorBidi"/>
          <w:sz w:val="28"/>
          <w:szCs w:val="28"/>
          <w:rtl/>
          <w:lang w:bidi="ar-MA"/>
        </w:rPr>
        <w:t>2019.</w:t>
      </w:r>
      <w:r w:rsidRPr="000310D0">
        <w:rPr>
          <w:rFonts w:asciiTheme="minorBidi" w:hAnsiTheme="minorBidi"/>
          <w:sz w:val="28"/>
          <w:szCs w:val="28"/>
          <w:rtl/>
          <w:lang w:bidi="ar-MA"/>
        </w:rPr>
        <w:t xml:space="preserve"> والمتعلق بنقل </w:t>
      </w:r>
      <w:proofErr w:type="spellStart"/>
      <w:r w:rsidRPr="000310D0">
        <w:rPr>
          <w:rFonts w:asciiTheme="minorBidi" w:hAnsiTheme="minorBidi"/>
          <w:sz w:val="28"/>
          <w:szCs w:val="28"/>
          <w:rtl/>
          <w:lang w:bidi="ar-MA"/>
        </w:rPr>
        <w:t>الإختصاصات</w:t>
      </w:r>
      <w:proofErr w:type="spellEnd"/>
      <w:r w:rsidRPr="000310D0">
        <w:rPr>
          <w:rFonts w:asciiTheme="minorBidi" w:hAnsiTheme="minorBidi"/>
          <w:sz w:val="28"/>
          <w:szCs w:val="28"/>
          <w:rtl/>
          <w:lang w:bidi="ar-MA"/>
        </w:rPr>
        <w:t xml:space="preserve"> التي يمكن أن تكون موضوع تفويض إلى المصالح </w:t>
      </w:r>
      <w:proofErr w:type="spellStart"/>
      <w:r w:rsidRPr="000310D0">
        <w:rPr>
          <w:rFonts w:asciiTheme="minorBidi" w:hAnsiTheme="minorBidi"/>
          <w:sz w:val="28"/>
          <w:szCs w:val="28"/>
          <w:rtl/>
          <w:lang w:bidi="ar-MA"/>
        </w:rPr>
        <w:t>اللاممركزة</w:t>
      </w:r>
      <w:proofErr w:type="spellEnd"/>
      <w:r w:rsidRPr="000310D0">
        <w:rPr>
          <w:rFonts w:asciiTheme="minorBidi" w:hAnsiTheme="minorBidi"/>
          <w:sz w:val="28"/>
          <w:szCs w:val="28"/>
          <w:rtl/>
          <w:lang w:bidi="ar-MA"/>
        </w:rPr>
        <w:t xml:space="preserve"> على مستوى الجهة تم الشروع </w:t>
      </w:r>
      <w:r w:rsidR="00F657FC" w:rsidRPr="000310D0">
        <w:rPr>
          <w:rFonts w:asciiTheme="minorBidi" w:hAnsiTheme="minorBidi"/>
          <w:sz w:val="28"/>
          <w:szCs w:val="28"/>
          <w:rtl/>
          <w:lang w:bidi="ar-MA"/>
        </w:rPr>
        <w:t xml:space="preserve">ابتداء من السنة الدراسية 2019/2020 </w:t>
      </w:r>
      <w:r w:rsidRPr="000310D0">
        <w:rPr>
          <w:rFonts w:asciiTheme="minorBidi" w:hAnsiTheme="minorBidi"/>
          <w:sz w:val="28"/>
          <w:szCs w:val="28"/>
          <w:rtl/>
          <w:lang w:bidi="ar-MA"/>
        </w:rPr>
        <w:t xml:space="preserve">في تنظيم الامتحانات </w:t>
      </w:r>
      <w:proofErr w:type="spellStart"/>
      <w:r w:rsidRPr="000310D0">
        <w:rPr>
          <w:rFonts w:asciiTheme="minorBidi" w:hAnsiTheme="minorBidi"/>
          <w:sz w:val="28"/>
          <w:szCs w:val="28"/>
          <w:rtl/>
          <w:lang w:bidi="ar-MA"/>
        </w:rPr>
        <w:t>الإشهادية</w:t>
      </w:r>
      <w:proofErr w:type="spellEnd"/>
      <w:r w:rsidRPr="000310D0">
        <w:rPr>
          <w:rFonts w:asciiTheme="minorBidi" w:hAnsiTheme="minorBidi"/>
          <w:sz w:val="28"/>
          <w:szCs w:val="28"/>
          <w:rtl/>
          <w:lang w:bidi="ar-MA"/>
        </w:rPr>
        <w:t xml:space="preserve"> لنيل شهادة السلك الثاني جهويا من طرف مديري المعاهد الجهوية للموسيقى والفن </w:t>
      </w:r>
      <w:proofErr w:type="spellStart"/>
      <w:r w:rsidRPr="000310D0">
        <w:rPr>
          <w:rFonts w:asciiTheme="minorBidi" w:hAnsiTheme="minorBidi"/>
          <w:sz w:val="28"/>
          <w:szCs w:val="28"/>
          <w:rtl/>
          <w:lang w:bidi="ar-MA"/>
        </w:rPr>
        <w:t>الكوريغرافي</w:t>
      </w:r>
      <w:proofErr w:type="spellEnd"/>
      <w:r w:rsidRPr="000310D0">
        <w:rPr>
          <w:rFonts w:asciiTheme="minorBidi" w:hAnsiTheme="minorBidi"/>
          <w:sz w:val="28"/>
          <w:szCs w:val="28"/>
          <w:rtl/>
          <w:lang w:bidi="ar-MA"/>
        </w:rPr>
        <w:t xml:space="preserve">. </w:t>
      </w:r>
      <w:r w:rsidR="00F657FC" w:rsidRPr="000310D0">
        <w:rPr>
          <w:rFonts w:asciiTheme="minorBidi" w:hAnsiTheme="minorBidi"/>
          <w:sz w:val="28"/>
          <w:szCs w:val="28"/>
          <w:rtl/>
          <w:lang w:bidi="ar-MA"/>
        </w:rPr>
        <w:t xml:space="preserve">في حين تم </w:t>
      </w:r>
      <w:r w:rsidRPr="000310D0">
        <w:rPr>
          <w:rFonts w:asciiTheme="minorBidi" w:hAnsiTheme="minorBidi"/>
          <w:sz w:val="28"/>
          <w:szCs w:val="28"/>
          <w:rtl/>
          <w:lang w:bidi="ar-MA"/>
        </w:rPr>
        <w:t xml:space="preserve">تنظيم الامتحانات </w:t>
      </w:r>
      <w:proofErr w:type="spellStart"/>
      <w:r w:rsidRPr="000310D0">
        <w:rPr>
          <w:rFonts w:asciiTheme="minorBidi" w:hAnsiTheme="minorBidi"/>
          <w:sz w:val="28"/>
          <w:szCs w:val="28"/>
          <w:rtl/>
          <w:lang w:bidi="ar-MA"/>
        </w:rPr>
        <w:t>الإشهادية</w:t>
      </w:r>
      <w:proofErr w:type="spellEnd"/>
      <w:r w:rsidRPr="000310D0">
        <w:rPr>
          <w:rFonts w:asciiTheme="minorBidi" w:hAnsiTheme="minorBidi"/>
          <w:sz w:val="28"/>
          <w:szCs w:val="28"/>
          <w:rtl/>
          <w:lang w:bidi="ar-MA"/>
        </w:rPr>
        <w:t xml:space="preserve"> لنيل شهادة السنة الأولى والسنة الثانية من السلك الثالث مركزيا بالمعهد الوطني للموسيقى والفن </w:t>
      </w:r>
      <w:proofErr w:type="spellStart"/>
      <w:r w:rsidRPr="000310D0">
        <w:rPr>
          <w:rFonts w:asciiTheme="minorBidi" w:hAnsiTheme="minorBidi"/>
          <w:sz w:val="28"/>
          <w:szCs w:val="28"/>
          <w:rtl/>
          <w:lang w:bidi="ar-MA"/>
        </w:rPr>
        <w:t>الكوريغرافي</w:t>
      </w:r>
      <w:proofErr w:type="spellEnd"/>
      <w:r w:rsidRPr="000310D0">
        <w:rPr>
          <w:rFonts w:asciiTheme="minorBidi" w:hAnsiTheme="minorBidi"/>
          <w:sz w:val="28"/>
          <w:szCs w:val="28"/>
          <w:rtl/>
          <w:lang w:bidi="ar-MA"/>
        </w:rPr>
        <w:t xml:space="preserve"> </w:t>
      </w:r>
      <w:r w:rsidR="00FB2435" w:rsidRPr="000310D0">
        <w:rPr>
          <w:rFonts w:asciiTheme="minorBidi" w:hAnsiTheme="minorBidi"/>
          <w:sz w:val="28"/>
          <w:szCs w:val="28"/>
          <w:rtl/>
          <w:lang w:bidi="ar-MA"/>
        </w:rPr>
        <w:t>بالرباط.</w:t>
      </w:r>
    </w:p>
    <w:p w:rsidR="00146174" w:rsidRDefault="004969BC" w:rsidP="00FB2435">
      <w:pPr>
        <w:bidi/>
        <w:rPr>
          <w:rFonts w:asciiTheme="minorBidi" w:hAnsiTheme="minorBidi"/>
          <w:b/>
          <w:bCs/>
          <w:color w:val="C00000"/>
          <w:sz w:val="28"/>
          <w:szCs w:val="28"/>
          <w:rtl/>
          <w:lang w:bidi="ar-MA"/>
        </w:rPr>
      </w:pPr>
      <w:r w:rsidRPr="00451A85">
        <w:rPr>
          <w:rFonts w:asciiTheme="minorBidi" w:hAnsiTheme="minorBidi"/>
          <w:b/>
          <w:bCs/>
          <w:color w:val="C00000"/>
          <w:sz w:val="28"/>
          <w:szCs w:val="28"/>
          <w:rtl/>
          <w:lang w:bidi="ar-MA"/>
        </w:rPr>
        <w:t xml:space="preserve">  </w:t>
      </w:r>
    </w:p>
    <w:p w:rsidR="004969BC" w:rsidRDefault="004969BC" w:rsidP="00146174">
      <w:pPr>
        <w:bidi/>
        <w:rPr>
          <w:rFonts w:asciiTheme="minorBidi" w:hAnsiTheme="minorBidi"/>
          <w:b/>
          <w:bCs/>
          <w:color w:val="C00000"/>
          <w:sz w:val="28"/>
          <w:szCs w:val="28"/>
          <w:lang w:bidi="ar-MA"/>
        </w:rPr>
      </w:pPr>
      <w:r w:rsidRPr="00451A85">
        <w:rPr>
          <w:rFonts w:asciiTheme="minorBidi" w:hAnsiTheme="minorBidi"/>
          <w:b/>
          <w:bCs/>
          <w:color w:val="C00000"/>
          <w:sz w:val="28"/>
          <w:szCs w:val="28"/>
          <w:rtl/>
          <w:lang w:bidi="ar-MA"/>
        </w:rPr>
        <w:t xml:space="preserve">تطوير أداء معاهد الموسيقى والرفع من </w:t>
      </w:r>
      <w:r w:rsidR="003F02FA" w:rsidRPr="00451A85">
        <w:rPr>
          <w:rFonts w:asciiTheme="minorBidi" w:hAnsiTheme="minorBidi"/>
          <w:b/>
          <w:bCs/>
          <w:color w:val="C00000"/>
          <w:sz w:val="28"/>
          <w:szCs w:val="28"/>
          <w:rtl/>
          <w:lang w:bidi="ar-MA"/>
        </w:rPr>
        <w:t>مردوديتها:</w:t>
      </w:r>
    </w:p>
    <w:p w:rsidR="00451A85" w:rsidRPr="00451A85" w:rsidRDefault="00451A85" w:rsidP="00451A85">
      <w:pPr>
        <w:bidi/>
        <w:rPr>
          <w:rFonts w:asciiTheme="minorBidi" w:hAnsiTheme="minorBidi"/>
          <w:b/>
          <w:bCs/>
          <w:color w:val="C00000"/>
          <w:sz w:val="28"/>
          <w:szCs w:val="28"/>
          <w:rtl/>
          <w:lang w:bidi="ar-MA"/>
        </w:rPr>
      </w:pPr>
    </w:p>
    <w:p w:rsidR="004969BC" w:rsidRPr="000310D0" w:rsidRDefault="004969BC" w:rsidP="004257E6">
      <w:pPr>
        <w:bidi/>
        <w:spacing w:line="360" w:lineRule="auto"/>
        <w:ind w:right="-284"/>
        <w:jc w:val="both"/>
        <w:rPr>
          <w:rFonts w:asciiTheme="minorBidi" w:hAnsiTheme="minorBidi"/>
          <w:sz w:val="28"/>
          <w:szCs w:val="28"/>
          <w:rtl/>
          <w:lang w:val="fr-FR" w:bidi="ar-MA"/>
        </w:rPr>
      </w:pPr>
      <w:r w:rsidRPr="000310D0">
        <w:rPr>
          <w:rFonts w:asciiTheme="minorBidi" w:hAnsiTheme="minorBidi"/>
          <w:sz w:val="28"/>
          <w:szCs w:val="28"/>
          <w:rtl/>
          <w:lang w:bidi="ar-MA"/>
        </w:rPr>
        <w:t xml:space="preserve">   وعيا منها بأهمية تطوير أداء المرفق الثقافي والرفع من مردوديته، فإن</w:t>
      </w:r>
      <w:r w:rsidR="003F02FA" w:rsidRPr="000310D0">
        <w:rPr>
          <w:rFonts w:asciiTheme="minorBidi" w:hAnsiTheme="minorBidi"/>
          <w:sz w:val="28"/>
          <w:szCs w:val="28"/>
          <w:rtl/>
          <w:lang w:bidi="ar-MA"/>
        </w:rPr>
        <w:t xml:space="preserve"> ال</w:t>
      </w:r>
      <w:r w:rsidRPr="000310D0">
        <w:rPr>
          <w:rFonts w:asciiTheme="minorBidi" w:hAnsiTheme="minorBidi"/>
          <w:sz w:val="28"/>
          <w:szCs w:val="28"/>
          <w:rtl/>
          <w:lang w:bidi="ar-MA"/>
        </w:rPr>
        <w:t xml:space="preserve">وزارة وفي إطار سعيها الحثيث لتبسيط مساطرها الإدارية وتكريس أجواء الشفافية والنزاهة والرفع من الفعالية بهدف تطوير أداء المرفق الثقافي وتجويد خدماته لفائدة المرتفقين، </w:t>
      </w:r>
      <w:r w:rsidR="003F02FA" w:rsidRPr="000310D0">
        <w:rPr>
          <w:rFonts w:asciiTheme="minorBidi" w:hAnsiTheme="minorBidi"/>
          <w:sz w:val="28"/>
          <w:szCs w:val="28"/>
          <w:rtl/>
          <w:lang w:bidi="ar-MA"/>
        </w:rPr>
        <w:t>اعتمدت نظاما معلوماتيا</w:t>
      </w:r>
      <w:r w:rsidRPr="000310D0">
        <w:rPr>
          <w:rFonts w:asciiTheme="minorBidi" w:hAnsiTheme="minorBidi"/>
          <w:sz w:val="28"/>
          <w:szCs w:val="28"/>
          <w:rtl/>
          <w:lang w:bidi="ar-MA"/>
        </w:rPr>
        <w:t xml:space="preserve"> للتسجيل وإعادة التسجيل عبر الأنترنيت بمعاهد الموسيقى والفن </w:t>
      </w:r>
      <w:proofErr w:type="spellStart"/>
      <w:proofErr w:type="gramStart"/>
      <w:r w:rsidRPr="000310D0">
        <w:rPr>
          <w:rFonts w:asciiTheme="minorBidi" w:hAnsiTheme="minorBidi"/>
          <w:sz w:val="28"/>
          <w:szCs w:val="28"/>
          <w:rtl/>
          <w:lang w:bidi="ar-MA"/>
        </w:rPr>
        <w:t>الكوريغرافي</w:t>
      </w:r>
      <w:proofErr w:type="spellEnd"/>
      <w:r w:rsidRPr="000310D0">
        <w:rPr>
          <w:rFonts w:asciiTheme="minorBidi" w:hAnsiTheme="minorBidi"/>
          <w:sz w:val="28"/>
          <w:szCs w:val="28"/>
          <w:rtl/>
          <w:lang w:bidi="ar-MA"/>
        </w:rPr>
        <w:t xml:space="preserve">  </w:t>
      </w:r>
      <w:r w:rsidRPr="000310D0">
        <w:rPr>
          <w:rFonts w:asciiTheme="minorBidi" w:hAnsiTheme="minorBidi"/>
          <w:sz w:val="28"/>
          <w:szCs w:val="28"/>
          <w:lang w:val="fr-FR" w:bidi="ar-MA"/>
        </w:rPr>
        <w:t>(</w:t>
      </w:r>
      <w:proofErr w:type="gramEnd"/>
      <w:r w:rsidRPr="000310D0">
        <w:rPr>
          <w:rFonts w:asciiTheme="minorBidi" w:hAnsiTheme="minorBidi"/>
          <w:sz w:val="28"/>
          <w:szCs w:val="28"/>
          <w:lang w:val="fr-FR" w:bidi="ar-MA"/>
        </w:rPr>
        <w:t xml:space="preserve"> </w:t>
      </w:r>
      <w:r w:rsidRPr="00146174">
        <w:rPr>
          <w:rFonts w:asciiTheme="minorBidi" w:hAnsiTheme="minorBidi"/>
          <w:b/>
          <w:bCs/>
          <w:sz w:val="28"/>
          <w:szCs w:val="28"/>
          <w:lang w:val="fr-FR" w:bidi="ar-MA"/>
        </w:rPr>
        <w:t>E .Conservatoire</w:t>
      </w:r>
      <w:r w:rsidRPr="000310D0">
        <w:rPr>
          <w:rFonts w:asciiTheme="minorBidi" w:hAnsiTheme="minorBidi"/>
          <w:sz w:val="28"/>
          <w:szCs w:val="28"/>
          <w:lang w:val="fr-FR" w:bidi="ar-MA"/>
        </w:rPr>
        <w:t xml:space="preserve"> )</w:t>
      </w:r>
      <w:r w:rsidRPr="000310D0">
        <w:rPr>
          <w:rFonts w:asciiTheme="minorBidi" w:hAnsiTheme="minorBidi"/>
          <w:sz w:val="28"/>
          <w:szCs w:val="28"/>
          <w:rtl/>
          <w:lang w:val="fr-FR" w:bidi="ar-MA"/>
        </w:rPr>
        <w:t xml:space="preserve"> ابتداء من السنة الدراسية 2016/2017 . وقد انخرطت في هذا التطبيق معظم معاهد الموسيقى والفن </w:t>
      </w:r>
      <w:proofErr w:type="spellStart"/>
      <w:r w:rsidRPr="000310D0">
        <w:rPr>
          <w:rFonts w:asciiTheme="minorBidi" w:hAnsiTheme="minorBidi"/>
          <w:sz w:val="28"/>
          <w:szCs w:val="28"/>
          <w:rtl/>
          <w:lang w:val="fr-FR" w:bidi="ar-MA"/>
        </w:rPr>
        <w:t>الكوريغرافي</w:t>
      </w:r>
      <w:proofErr w:type="spellEnd"/>
      <w:r w:rsidRPr="000310D0">
        <w:rPr>
          <w:rFonts w:asciiTheme="minorBidi" w:hAnsiTheme="minorBidi"/>
          <w:sz w:val="28"/>
          <w:szCs w:val="28"/>
          <w:rtl/>
          <w:lang w:val="fr-FR" w:bidi="ar-MA"/>
        </w:rPr>
        <w:t xml:space="preserve"> التابعة للوزارة. ويمكن هذا النظام التلاميذ وأوليائهم من تتبع </w:t>
      </w:r>
      <w:proofErr w:type="spellStart"/>
      <w:r w:rsidRPr="000310D0">
        <w:rPr>
          <w:rFonts w:asciiTheme="minorBidi" w:hAnsiTheme="minorBidi"/>
          <w:sz w:val="28"/>
          <w:szCs w:val="28"/>
          <w:rtl/>
          <w:lang w:val="fr-FR" w:bidi="ar-MA"/>
        </w:rPr>
        <w:t>التمدرس</w:t>
      </w:r>
      <w:proofErr w:type="spellEnd"/>
      <w:r w:rsidRPr="000310D0">
        <w:rPr>
          <w:rFonts w:asciiTheme="minorBidi" w:hAnsiTheme="minorBidi"/>
          <w:sz w:val="28"/>
          <w:szCs w:val="28"/>
          <w:rtl/>
          <w:lang w:val="fr-FR" w:bidi="ar-MA"/>
        </w:rPr>
        <w:t xml:space="preserve"> بالمعهد </w:t>
      </w:r>
      <w:proofErr w:type="gramStart"/>
      <w:r w:rsidRPr="000310D0">
        <w:rPr>
          <w:rFonts w:asciiTheme="minorBidi" w:hAnsiTheme="minorBidi"/>
          <w:sz w:val="28"/>
          <w:szCs w:val="28"/>
          <w:rtl/>
          <w:lang w:val="fr-FR" w:bidi="ar-MA"/>
        </w:rPr>
        <w:t>( التسجيل</w:t>
      </w:r>
      <w:proofErr w:type="gramEnd"/>
      <w:r w:rsidRPr="000310D0">
        <w:rPr>
          <w:rFonts w:asciiTheme="minorBidi" w:hAnsiTheme="minorBidi"/>
          <w:sz w:val="28"/>
          <w:szCs w:val="28"/>
          <w:rtl/>
          <w:lang w:val="fr-FR" w:bidi="ar-MA"/>
        </w:rPr>
        <w:t xml:space="preserve"> عن بعد ، طلب الشواهد المدرسية ، تتبع الغياب ، التوصل بنتائج الامتحانات </w:t>
      </w:r>
      <w:r w:rsidR="003F02FA" w:rsidRPr="000310D0">
        <w:rPr>
          <w:rFonts w:asciiTheme="minorBidi" w:hAnsiTheme="minorBidi"/>
          <w:sz w:val="28"/>
          <w:szCs w:val="28"/>
          <w:rtl/>
          <w:lang w:val="fr-FR" w:bidi="ar-MA"/>
        </w:rPr>
        <w:t>)</w:t>
      </w:r>
      <w:r w:rsidRPr="000310D0">
        <w:rPr>
          <w:rFonts w:asciiTheme="minorBidi" w:hAnsiTheme="minorBidi"/>
          <w:sz w:val="28"/>
          <w:szCs w:val="28"/>
          <w:rtl/>
          <w:lang w:val="fr-FR" w:bidi="ar-MA"/>
        </w:rPr>
        <w:t>.</w:t>
      </w:r>
    </w:p>
    <w:p w:rsidR="00146174" w:rsidRDefault="004969BC" w:rsidP="004257E6">
      <w:pPr>
        <w:bidi/>
        <w:spacing w:line="360" w:lineRule="auto"/>
        <w:ind w:right="-284"/>
        <w:jc w:val="both"/>
        <w:rPr>
          <w:rFonts w:asciiTheme="minorBidi" w:hAnsiTheme="minorBidi"/>
          <w:sz w:val="28"/>
          <w:szCs w:val="28"/>
          <w:rtl/>
          <w:lang w:val="fr-FR" w:bidi="ar-MA"/>
        </w:rPr>
      </w:pPr>
      <w:r w:rsidRPr="000310D0">
        <w:rPr>
          <w:rFonts w:asciiTheme="minorBidi" w:hAnsiTheme="minorBidi"/>
          <w:sz w:val="28"/>
          <w:szCs w:val="28"/>
          <w:lang w:val="fr-FR" w:bidi="ar-MA"/>
        </w:rPr>
        <w:t xml:space="preserve">   </w:t>
      </w:r>
      <w:r w:rsidRPr="000310D0">
        <w:rPr>
          <w:rFonts w:asciiTheme="minorBidi" w:hAnsiTheme="minorBidi"/>
          <w:sz w:val="28"/>
          <w:szCs w:val="28"/>
          <w:rtl/>
          <w:lang w:val="fr-FR" w:bidi="ar-MA"/>
        </w:rPr>
        <w:t xml:space="preserve">  وفي سياق متصل، اعتمدت الوزارة نظاما معلوماتيا لتدبير رخص الأساتذة المكلفين بالدروس بمعاهد الموسيقى والفن </w:t>
      </w:r>
      <w:proofErr w:type="spellStart"/>
      <w:r w:rsidRPr="000310D0">
        <w:rPr>
          <w:rFonts w:asciiTheme="minorBidi" w:hAnsiTheme="minorBidi"/>
          <w:sz w:val="28"/>
          <w:szCs w:val="28"/>
          <w:rtl/>
          <w:lang w:val="fr-FR" w:bidi="ar-MA"/>
        </w:rPr>
        <w:t>الكوريغرافي</w:t>
      </w:r>
      <w:proofErr w:type="spellEnd"/>
      <w:r w:rsidRPr="000310D0">
        <w:rPr>
          <w:rFonts w:asciiTheme="minorBidi" w:hAnsiTheme="minorBidi"/>
          <w:sz w:val="28"/>
          <w:szCs w:val="28"/>
          <w:rtl/>
          <w:lang w:val="fr-FR" w:bidi="ar-MA"/>
        </w:rPr>
        <w:t xml:space="preserve"> التابعة للوزارة</w:t>
      </w:r>
      <w:r w:rsidR="00146174">
        <w:rPr>
          <w:rFonts w:asciiTheme="minorBidi" w:hAnsiTheme="minorBidi" w:hint="cs"/>
          <w:sz w:val="28"/>
          <w:szCs w:val="28"/>
          <w:rtl/>
          <w:lang w:val="fr-FR" w:bidi="ar-MA"/>
        </w:rPr>
        <w:t>،</w:t>
      </w:r>
      <w:r w:rsidRPr="000310D0">
        <w:rPr>
          <w:rFonts w:asciiTheme="minorBidi" w:hAnsiTheme="minorBidi"/>
          <w:sz w:val="28"/>
          <w:szCs w:val="28"/>
          <w:rtl/>
          <w:lang w:val="fr-FR" w:bidi="ar-MA"/>
        </w:rPr>
        <w:t xml:space="preserve"> </w:t>
      </w:r>
    </w:p>
    <w:p w:rsidR="00451A85" w:rsidRDefault="004969BC" w:rsidP="004257E6">
      <w:pPr>
        <w:bidi/>
        <w:spacing w:line="360" w:lineRule="auto"/>
        <w:ind w:right="-284"/>
        <w:jc w:val="both"/>
        <w:rPr>
          <w:rFonts w:asciiTheme="minorBidi" w:hAnsiTheme="minorBidi"/>
          <w:sz w:val="28"/>
          <w:szCs w:val="28"/>
          <w:lang w:val="fr-FR" w:bidi="ar-MA"/>
        </w:rPr>
      </w:pPr>
      <w:r w:rsidRPr="000310D0">
        <w:rPr>
          <w:rFonts w:asciiTheme="minorBidi" w:hAnsiTheme="minorBidi"/>
          <w:sz w:val="28"/>
          <w:szCs w:val="28"/>
          <w:rtl/>
          <w:lang w:val="fr-FR" w:bidi="ar-MA"/>
        </w:rPr>
        <w:t xml:space="preserve"> (</w:t>
      </w:r>
      <w:r w:rsidRPr="000310D0">
        <w:rPr>
          <w:rFonts w:asciiTheme="minorBidi" w:hAnsiTheme="minorBidi"/>
          <w:sz w:val="28"/>
          <w:szCs w:val="28"/>
          <w:lang w:val="fr-FR" w:bidi="ar-MA"/>
        </w:rPr>
        <w:t>E-Vacation / Gestion informatisée des vacations</w:t>
      </w:r>
      <w:r w:rsidR="00451A85" w:rsidRPr="000310D0">
        <w:rPr>
          <w:rFonts w:asciiTheme="minorBidi" w:hAnsiTheme="minorBidi" w:hint="cs"/>
          <w:sz w:val="28"/>
          <w:szCs w:val="28"/>
          <w:rtl/>
          <w:lang w:val="fr-FR" w:bidi="ar-MA"/>
        </w:rPr>
        <w:t>)</w:t>
      </w:r>
      <w:r w:rsidR="00451A85" w:rsidRPr="000310D0">
        <w:rPr>
          <w:rFonts w:asciiTheme="minorBidi" w:hAnsiTheme="minorBidi"/>
          <w:sz w:val="28"/>
          <w:szCs w:val="28"/>
          <w:lang w:val="fr-FR" w:bidi="ar-MA"/>
        </w:rPr>
        <w:t>.</w:t>
      </w:r>
    </w:p>
    <w:p w:rsidR="00451A85" w:rsidRDefault="00451A85" w:rsidP="00146174">
      <w:pPr>
        <w:bidi/>
        <w:rPr>
          <w:rFonts w:asciiTheme="minorBidi" w:hAnsiTheme="minorBidi"/>
          <w:sz w:val="28"/>
          <w:szCs w:val="28"/>
          <w:lang w:val="fr-FR" w:bidi="ar-MA"/>
        </w:rPr>
      </w:pPr>
    </w:p>
    <w:p w:rsidR="00146174" w:rsidRPr="00146174" w:rsidRDefault="00146174" w:rsidP="00146174">
      <w:pPr>
        <w:bidi/>
        <w:rPr>
          <w:rFonts w:asciiTheme="minorBidi" w:hAnsiTheme="minorBidi"/>
          <w:b/>
          <w:bCs/>
          <w:color w:val="C00000"/>
          <w:sz w:val="28"/>
          <w:szCs w:val="28"/>
          <w:lang w:bidi="ar-MA"/>
        </w:rPr>
      </w:pPr>
      <w:r w:rsidRPr="00146174">
        <w:rPr>
          <w:rFonts w:asciiTheme="minorBidi" w:hAnsiTheme="minorBidi"/>
          <w:b/>
          <w:bCs/>
          <w:color w:val="C00000"/>
          <w:sz w:val="28"/>
          <w:szCs w:val="28"/>
          <w:rtl/>
          <w:lang w:bidi="ar-MA"/>
        </w:rPr>
        <w:lastRenderedPageBreak/>
        <w:t xml:space="preserve">عملية انطلاق الدخول المدرسي بمعاهد الموسيقى والفن </w:t>
      </w:r>
      <w:proofErr w:type="spellStart"/>
      <w:r w:rsidRPr="00146174">
        <w:rPr>
          <w:rFonts w:asciiTheme="minorBidi" w:hAnsiTheme="minorBidi"/>
          <w:b/>
          <w:bCs/>
          <w:color w:val="C00000"/>
          <w:sz w:val="28"/>
          <w:szCs w:val="28"/>
          <w:rtl/>
          <w:lang w:bidi="ar-MA"/>
        </w:rPr>
        <w:t>الكوريغرافي</w:t>
      </w:r>
      <w:proofErr w:type="spellEnd"/>
      <w:r w:rsidRPr="00146174">
        <w:rPr>
          <w:rFonts w:asciiTheme="minorBidi" w:hAnsiTheme="minorBidi"/>
          <w:b/>
          <w:bCs/>
          <w:color w:val="C00000"/>
          <w:sz w:val="28"/>
          <w:szCs w:val="28"/>
          <w:rtl/>
          <w:lang w:bidi="ar-MA"/>
        </w:rPr>
        <w:t xml:space="preserve"> التابعة للوزارة</w:t>
      </w:r>
      <w:r>
        <w:rPr>
          <w:rFonts w:asciiTheme="minorBidi" w:hAnsiTheme="minorBidi"/>
          <w:b/>
          <w:bCs/>
          <w:color w:val="C00000"/>
          <w:sz w:val="28"/>
          <w:szCs w:val="28"/>
          <w:lang w:bidi="ar-MA"/>
        </w:rPr>
        <w:t>.</w:t>
      </w:r>
    </w:p>
    <w:p w:rsidR="00146174" w:rsidRDefault="00146174" w:rsidP="00146174">
      <w:pPr>
        <w:pStyle w:val="Paragraphedeliste"/>
        <w:bidi/>
        <w:spacing w:line="360" w:lineRule="auto"/>
        <w:ind w:right="284"/>
        <w:jc w:val="both"/>
        <w:rPr>
          <w:sz w:val="28"/>
          <w:szCs w:val="28"/>
          <w:lang w:bidi="ar-MA"/>
        </w:rPr>
      </w:pPr>
    </w:p>
    <w:p w:rsidR="00146174" w:rsidRDefault="00146174" w:rsidP="00146174">
      <w:pPr>
        <w:pStyle w:val="Paragraphedeliste"/>
        <w:bidi/>
        <w:spacing w:line="360" w:lineRule="auto"/>
        <w:ind w:right="284"/>
        <w:jc w:val="both"/>
        <w:rPr>
          <w:b/>
          <w:bCs/>
          <w:sz w:val="28"/>
          <w:szCs w:val="28"/>
          <w:rtl/>
          <w:lang w:bidi="ar-MA"/>
        </w:rPr>
      </w:pPr>
      <w:r>
        <w:rPr>
          <w:b/>
          <w:bCs/>
          <w:sz w:val="28"/>
          <w:szCs w:val="28"/>
          <w:rtl/>
          <w:lang w:bidi="ar-MA"/>
        </w:rPr>
        <w:t>برنامج الدخول المدرسي:</w:t>
      </w:r>
    </w:p>
    <w:p w:rsidR="00146174" w:rsidRDefault="00146174" w:rsidP="00146174">
      <w:pPr>
        <w:pStyle w:val="Paragraphedeliste"/>
        <w:bidi/>
        <w:spacing w:line="360" w:lineRule="auto"/>
        <w:ind w:right="284"/>
        <w:jc w:val="both"/>
        <w:rPr>
          <w:sz w:val="28"/>
          <w:szCs w:val="28"/>
          <w:rtl/>
          <w:lang w:bidi="ar-MA"/>
        </w:rPr>
      </w:pPr>
    </w:p>
    <w:p w:rsidR="00146174" w:rsidRDefault="00146174" w:rsidP="00146174">
      <w:pPr>
        <w:pStyle w:val="Paragraphedeliste"/>
        <w:numPr>
          <w:ilvl w:val="0"/>
          <w:numId w:val="11"/>
        </w:numPr>
        <w:bidi/>
        <w:spacing w:after="200" w:line="276" w:lineRule="auto"/>
        <w:jc w:val="both"/>
        <w:rPr>
          <w:rFonts w:ascii="Sakkal Majalla" w:hAnsi="Sakkal Majalla" w:cs="Sakkal Majalla"/>
          <w:sz w:val="32"/>
          <w:szCs w:val="32"/>
          <w:rtl/>
          <w:lang w:bidi="ar-MA"/>
        </w:rPr>
      </w:pPr>
      <w:r>
        <w:rPr>
          <w:rFonts w:ascii="Sakkal Majalla" w:hAnsi="Sakkal Majalla" w:cs="Sakkal Majalla"/>
          <w:sz w:val="32"/>
          <w:szCs w:val="32"/>
          <w:rtl/>
          <w:lang w:bidi="ar-MA"/>
        </w:rPr>
        <w:t xml:space="preserve">02 </w:t>
      </w:r>
      <w:r>
        <w:rPr>
          <w:rFonts w:ascii="Sakkal Majalla" w:hAnsi="Sakkal Majalla" w:cs="Sakkal Majalla" w:hint="cs"/>
          <w:sz w:val="32"/>
          <w:szCs w:val="32"/>
          <w:rtl/>
          <w:lang w:bidi="ar-MA"/>
        </w:rPr>
        <w:t>شتنبر:</w:t>
      </w:r>
      <w:r>
        <w:rPr>
          <w:rFonts w:ascii="Sakkal Majalla" w:hAnsi="Sakkal Majalla" w:cs="Sakkal Majalla"/>
          <w:sz w:val="32"/>
          <w:szCs w:val="32"/>
          <w:rtl/>
          <w:lang w:bidi="ar-MA"/>
        </w:rPr>
        <w:t xml:space="preserve"> </w:t>
      </w:r>
      <w:r>
        <w:rPr>
          <w:rFonts w:ascii="Sakkal Majalla" w:hAnsi="Sakkal Majalla" w:cs="Sakkal Majalla" w:hint="cs"/>
          <w:sz w:val="32"/>
          <w:szCs w:val="32"/>
          <w:rtl/>
          <w:lang w:bidi="ar-MA"/>
        </w:rPr>
        <w:t>التحاق الأطر</w:t>
      </w:r>
      <w:r>
        <w:rPr>
          <w:rFonts w:ascii="Sakkal Majalla" w:hAnsi="Sakkal Majalla" w:cs="Sakkal Majalla"/>
          <w:sz w:val="32"/>
          <w:szCs w:val="32"/>
          <w:rtl/>
          <w:lang w:bidi="ar-MA"/>
        </w:rPr>
        <w:t xml:space="preserve"> </w:t>
      </w:r>
      <w:r>
        <w:rPr>
          <w:rFonts w:ascii="Sakkal Majalla" w:hAnsi="Sakkal Majalla" w:cs="Sakkal Majalla" w:hint="cs"/>
          <w:sz w:val="32"/>
          <w:szCs w:val="32"/>
          <w:rtl/>
          <w:lang w:bidi="ar-MA"/>
        </w:rPr>
        <w:t>الإدارية.</w:t>
      </w:r>
    </w:p>
    <w:p w:rsidR="00146174" w:rsidRDefault="00146174" w:rsidP="00146174">
      <w:pPr>
        <w:pStyle w:val="Paragraphedeliste"/>
        <w:numPr>
          <w:ilvl w:val="0"/>
          <w:numId w:val="11"/>
        </w:numPr>
        <w:bidi/>
        <w:spacing w:after="200" w:line="276" w:lineRule="auto"/>
        <w:jc w:val="both"/>
        <w:rPr>
          <w:rFonts w:ascii="Sakkal Majalla" w:hAnsi="Sakkal Majalla" w:cs="Sakkal Majalla"/>
          <w:sz w:val="32"/>
          <w:szCs w:val="32"/>
          <w:rtl/>
          <w:lang w:bidi="ar-MA"/>
        </w:rPr>
      </w:pPr>
      <w:r>
        <w:rPr>
          <w:rFonts w:ascii="Sakkal Majalla" w:hAnsi="Sakkal Majalla" w:cs="Sakkal Majalla"/>
          <w:sz w:val="32"/>
          <w:szCs w:val="32"/>
          <w:rtl/>
          <w:lang w:bidi="ar-MA"/>
        </w:rPr>
        <w:t xml:space="preserve">07 شتنبر: التحاق الأطر التربوية الرسمية </w:t>
      </w:r>
      <w:r>
        <w:rPr>
          <w:rFonts w:ascii="Sakkal Majalla" w:hAnsi="Sakkal Majalla" w:cs="Sakkal Majalla" w:hint="cs"/>
          <w:sz w:val="32"/>
          <w:szCs w:val="32"/>
          <w:rtl/>
          <w:lang w:bidi="ar-MA"/>
        </w:rPr>
        <w:t>(معلمي</w:t>
      </w:r>
      <w:r>
        <w:rPr>
          <w:rFonts w:ascii="Sakkal Majalla" w:hAnsi="Sakkal Majalla" w:cs="Sakkal Majalla"/>
          <w:sz w:val="32"/>
          <w:szCs w:val="32"/>
          <w:rtl/>
          <w:lang w:bidi="ar-MA"/>
        </w:rPr>
        <w:t xml:space="preserve"> وأساتذة التعليم </w:t>
      </w:r>
      <w:r>
        <w:rPr>
          <w:rFonts w:ascii="Sakkal Majalla" w:hAnsi="Sakkal Majalla" w:cs="Sakkal Majalla" w:hint="cs"/>
          <w:sz w:val="32"/>
          <w:szCs w:val="32"/>
          <w:rtl/>
          <w:lang w:bidi="ar-MA"/>
        </w:rPr>
        <w:t>الفني)</w:t>
      </w:r>
      <w:r>
        <w:rPr>
          <w:rFonts w:ascii="Sakkal Majalla" w:hAnsi="Sakkal Majalla" w:cs="Sakkal Majalla"/>
          <w:sz w:val="32"/>
          <w:szCs w:val="32"/>
          <w:rtl/>
          <w:lang w:bidi="ar-MA"/>
        </w:rPr>
        <w:t>.</w:t>
      </w:r>
    </w:p>
    <w:p w:rsidR="00146174" w:rsidRDefault="00146174" w:rsidP="00146174">
      <w:pPr>
        <w:pStyle w:val="Paragraphedeliste"/>
        <w:numPr>
          <w:ilvl w:val="0"/>
          <w:numId w:val="11"/>
        </w:numPr>
        <w:bidi/>
        <w:spacing w:after="200" w:line="276" w:lineRule="auto"/>
        <w:jc w:val="both"/>
        <w:rPr>
          <w:rFonts w:ascii="Sakkal Majalla" w:hAnsi="Sakkal Majalla" w:cs="Sakkal Majalla"/>
          <w:sz w:val="32"/>
          <w:szCs w:val="32"/>
          <w:rtl/>
          <w:lang w:bidi="ar-MA"/>
        </w:rPr>
      </w:pPr>
      <w:r>
        <w:rPr>
          <w:rFonts w:ascii="Sakkal Majalla" w:hAnsi="Sakkal Majalla" w:cs="Sakkal Majalla"/>
          <w:sz w:val="32"/>
          <w:szCs w:val="32"/>
          <w:rtl/>
          <w:lang w:bidi="ar-MA"/>
        </w:rPr>
        <w:t>ابتداء من فاتح أكتوبر: انطلاق عملية التسجيل وإعادة التسجيل.</w:t>
      </w:r>
    </w:p>
    <w:p w:rsidR="00146174" w:rsidRDefault="00146174" w:rsidP="00146174">
      <w:pPr>
        <w:pStyle w:val="Paragraphedeliste"/>
        <w:numPr>
          <w:ilvl w:val="0"/>
          <w:numId w:val="11"/>
        </w:numPr>
        <w:bidi/>
        <w:spacing w:after="200" w:line="276" w:lineRule="auto"/>
        <w:jc w:val="both"/>
        <w:rPr>
          <w:rFonts w:ascii="Sakkal Majalla" w:hAnsi="Sakkal Majalla" w:cs="Sakkal Majalla"/>
          <w:sz w:val="32"/>
          <w:szCs w:val="32"/>
          <w:rtl/>
          <w:lang w:bidi="ar-MA"/>
        </w:rPr>
      </w:pPr>
      <w:r>
        <w:rPr>
          <w:rFonts w:ascii="Sakkal Majalla" w:hAnsi="Sakkal Majalla" w:cs="Sakkal Majalla"/>
          <w:sz w:val="32"/>
          <w:szCs w:val="32"/>
          <w:rtl/>
          <w:lang w:bidi="ar-MA"/>
        </w:rPr>
        <w:t>ابتداء من 14 أكتوبر: التحاق بقية الأساتذة المكلفين بالدروس.</w:t>
      </w:r>
    </w:p>
    <w:p w:rsidR="00146174" w:rsidRDefault="00146174" w:rsidP="00146174">
      <w:pPr>
        <w:pStyle w:val="Paragraphedeliste"/>
        <w:numPr>
          <w:ilvl w:val="0"/>
          <w:numId w:val="11"/>
        </w:numPr>
        <w:bidi/>
        <w:spacing w:after="200" w:line="276" w:lineRule="auto"/>
        <w:jc w:val="both"/>
        <w:rPr>
          <w:rFonts w:ascii="Sakkal Majalla" w:hAnsi="Sakkal Majalla" w:cs="Sakkal Majalla"/>
          <w:sz w:val="32"/>
          <w:szCs w:val="32"/>
          <w:lang w:bidi="ar-MA"/>
        </w:rPr>
      </w:pPr>
      <w:r w:rsidRPr="00146174">
        <w:rPr>
          <w:rFonts w:ascii="Sakkal Majalla" w:hAnsi="Sakkal Majalla" w:cs="Sakkal Majalla"/>
          <w:sz w:val="32"/>
          <w:szCs w:val="32"/>
          <w:rtl/>
          <w:lang w:bidi="ar-MA"/>
        </w:rPr>
        <w:t>ابتداء من 15 أكتوبر: استئناف الدراسة الحضورية بالنسبة لجميع التلاميذ وفي جميع المواد المقررة</w:t>
      </w:r>
      <w:r>
        <w:rPr>
          <w:rFonts w:ascii="Sakkal Majalla" w:hAnsi="Sakkal Majalla" w:cs="Sakkal Majalla" w:hint="cs"/>
          <w:sz w:val="32"/>
          <w:szCs w:val="32"/>
          <w:rtl/>
          <w:lang w:bidi="ar-MA"/>
        </w:rPr>
        <w:t>.</w:t>
      </w:r>
    </w:p>
    <w:p w:rsidR="004969BC" w:rsidRPr="00146174" w:rsidRDefault="00146174" w:rsidP="00146174">
      <w:pPr>
        <w:pStyle w:val="Paragraphedeliste"/>
        <w:numPr>
          <w:ilvl w:val="0"/>
          <w:numId w:val="11"/>
        </w:numPr>
        <w:bidi/>
        <w:spacing w:after="200" w:line="276" w:lineRule="auto"/>
        <w:jc w:val="both"/>
        <w:rPr>
          <w:rFonts w:ascii="Sakkal Majalla" w:hAnsi="Sakkal Majalla" w:cs="Sakkal Majalla"/>
          <w:sz w:val="32"/>
          <w:szCs w:val="32"/>
          <w:lang w:bidi="ar-MA"/>
        </w:rPr>
      </w:pPr>
      <w:r>
        <w:rPr>
          <w:rFonts w:ascii="Sakkal Majalla" w:hAnsi="Sakkal Majalla" w:cs="Sakkal Majalla" w:hint="cs"/>
          <w:sz w:val="32"/>
          <w:szCs w:val="32"/>
          <w:rtl/>
          <w:lang w:bidi="ar-MA"/>
        </w:rPr>
        <w:t>30</w:t>
      </w:r>
      <w:r w:rsidRPr="00146174">
        <w:rPr>
          <w:rFonts w:ascii="Sakkal Majalla" w:hAnsi="Sakkal Majalla" w:cs="Sakkal Majalla"/>
          <w:sz w:val="32"/>
          <w:szCs w:val="32"/>
          <w:rtl/>
          <w:lang w:bidi="ar-MA"/>
        </w:rPr>
        <w:t xml:space="preserve"> </w:t>
      </w:r>
      <w:r w:rsidRPr="00146174">
        <w:rPr>
          <w:rFonts w:ascii="Sakkal Majalla" w:hAnsi="Sakkal Majalla" w:cs="Sakkal Majalla" w:hint="cs"/>
          <w:sz w:val="32"/>
          <w:szCs w:val="32"/>
          <w:rtl/>
          <w:lang w:bidi="ar-MA"/>
        </w:rPr>
        <w:t>أكتوبر: آخر</w:t>
      </w:r>
      <w:r>
        <w:rPr>
          <w:rFonts w:ascii="Sakkal Majalla" w:hAnsi="Sakkal Majalla" w:cs="Sakkal Majalla"/>
          <w:sz w:val="32"/>
          <w:szCs w:val="32"/>
          <w:rtl/>
          <w:lang w:bidi="ar-MA"/>
        </w:rPr>
        <w:t xml:space="preserve"> أجل للتسجيل وإعادة التسجيل</w:t>
      </w:r>
      <w:r w:rsidRPr="00146174">
        <w:rPr>
          <w:rFonts w:ascii="Sakkal Majalla" w:hAnsi="Sakkal Majalla" w:cs="Sakkal Majalla"/>
          <w:sz w:val="32"/>
          <w:szCs w:val="32"/>
          <w:rtl/>
          <w:lang w:bidi="ar-MA"/>
        </w:rPr>
        <w:t>.</w:t>
      </w:r>
    </w:p>
    <w:p w:rsidR="00451A85" w:rsidRPr="00451A85" w:rsidRDefault="00451A85" w:rsidP="00451A85">
      <w:pPr>
        <w:bidi/>
        <w:spacing w:after="0" w:line="276" w:lineRule="auto"/>
        <w:jc w:val="both"/>
        <w:rPr>
          <w:rFonts w:asciiTheme="minorBidi" w:hAnsiTheme="minorBidi"/>
          <w:b/>
          <w:bCs/>
          <w:color w:val="C00000"/>
          <w:sz w:val="28"/>
          <w:szCs w:val="28"/>
          <w:u w:val="single"/>
          <w:lang w:bidi="ar-MA"/>
        </w:rPr>
      </w:pPr>
    </w:p>
    <w:p w:rsidR="004969BC" w:rsidRPr="00451A85" w:rsidRDefault="004969BC" w:rsidP="00451A85">
      <w:pPr>
        <w:bidi/>
        <w:jc w:val="both"/>
        <w:rPr>
          <w:rFonts w:asciiTheme="minorBidi" w:hAnsiTheme="minorBidi"/>
          <w:b/>
          <w:bCs/>
          <w:color w:val="C00000"/>
          <w:sz w:val="28"/>
          <w:szCs w:val="28"/>
          <w:rtl/>
          <w:lang w:bidi="ar-MA"/>
        </w:rPr>
      </w:pPr>
      <w:r w:rsidRPr="00451A85">
        <w:rPr>
          <w:rFonts w:asciiTheme="minorBidi" w:hAnsiTheme="minorBidi"/>
          <w:b/>
          <w:bCs/>
          <w:color w:val="C00000"/>
          <w:sz w:val="28"/>
          <w:szCs w:val="28"/>
          <w:rtl/>
          <w:lang w:bidi="ar-MA"/>
        </w:rPr>
        <w:t>النصوص القانونية:</w:t>
      </w:r>
    </w:p>
    <w:p w:rsidR="004969BC" w:rsidRPr="000310D0" w:rsidRDefault="004969BC" w:rsidP="004257E6">
      <w:pPr>
        <w:bidi/>
        <w:spacing w:after="0" w:line="360" w:lineRule="auto"/>
        <w:jc w:val="both"/>
        <w:rPr>
          <w:rFonts w:asciiTheme="minorBidi" w:hAnsiTheme="minorBidi"/>
          <w:sz w:val="28"/>
          <w:szCs w:val="28"/>
          <w:rtl/>
          <w:lang w:bidi="ar-MA"/>
        </w:rPr>
      </w:pPr>
      <w:r w:rsidRPr="000310D0">
        <w:rPr>
          <w:rFonts w:asciiTheme="minorBidi" w:hAnsiTheme="minorBidi"/>
          <w:sz w:val="28"/>
          <w:szCs w:val="28"/>
          <w:rtl/>
          <w:lang w:bidi="ar-MA"/>
        </w:rPr>
        <w:t xml:space="preserve"> -  في إطار مواكبة المستجدات، وتطوير أداء مؤسسات التعليم الموسيقي، عملت الوزارة على إصدار المرسوم رقم 2.19.1078 في 26 فبراير 2020، يتعلق بإعادة تنظيم معاهد الموسيقى والفن </w:t>
      </w:r>
      <w:proofErr w:type="spellStart"/>
      <w:r w:rsidRPr="000310D0">
        <w:rPr>
          <w:rFonts w:asciiTheme="minorBidi" w:hAnsiTheme="minorBidi"/>
          <w:sz w:val="28"/>
          <w:szCs w:val="28"/>
          <w:rtl/>
          <w:lang w:bidi="ar-MA"/>
        </w:rPr>
        <w:t>الكوريغرافي</w:t>
      </w:r>
      <w:proofErr w:type="spellEnd"/>
      <w:r w:rsidRPr="000310D0">
        <w:rPr>
          <w:rFonts w:asciiTheme="minorBidi" w:hAnsiTheme="minorBidi"/>
          <w:sz w:val="28"/>
          <w:szCs w:val="28"/>
          <w:rtl/>
          <w:lang w:bidi="ar-MA"/>
        </w:rPr>
        <w:t xml:space="preserve">. </w:t>
      </w:r>
    </w:p>
    <w:p w:rsidR="004969BC" w:rsidRPr="000310D0" w:rsidRDefault="00451A85" w:rsidP="004257E6">
      <w:pPr>
        <w:bidi/>
        <w:spacing w:after="0" w:line="360" w:lineRule="auto"/>
        <w:jc w:val="both"/>
        <w:rPr>
          <w:rFonts w:asciiTheme="minorBidi" w:hAnsiTheme="minorBidi"/>
          <w:sz w:val="28"/>
          <w:szCs w:val="28"/>
          <w:rtl/>
          <w:lang w:bidi="ar-MA"/>
        </w:rPr>
      </w:pPr>
      <w:r>
        <w:rPr>
          <w:rFonts w:asciiTheme="minorBidi" w:hAnsiTheme="minorBidi"/>
          <w:sz w:val="28"/>
          <w:szCs w:val="28"/>
          <w:rtl/>
          <w:lang w:bidi="ar-MA"/>
        </w:rPr>
        <w:t>(</w:t>
      </w:r>
      <w:r w:rsidR="004969BC" w:rsidRPr="000310D0">
        <w:rPr>
          <w:rFonts w:asciiTheme="minorBidi" w:hAnsiTheme="minorBidi"/>
          <w:sz w:val="28"/>
          <w:szCs w:val="28"/>
          <w:rtl/>
          <w:lang w:bidi="ar-MA"/>
        </w:rPr>
        <w:t>الجريدة الرسمية، عدد 6865 مكرر مرتين- 23 رجب 1441 / 18 مارس 2020).</w:t>
      </w:r>
    </w:p>
    <w:p w:rsidR="003F02FA" w:rsidRPr="000310D0" w:rsidRDefault="003F02FA" w:rsidP="004257E6">
      <w:pPr>
        <w:bidi/>
        <w:spacing w:after="0" w:line="360" w:lineRule="auto"/>
        <w:jc w:val="both"/>
        <w:rPr>
          <w:rFonts w:asciiTheme="minorBidi" w:hAnsiTheme="minorBidi"/>
          <w:sz w:val="28"/>
          <w:szCs w:val="28"/>
          <w:rtl/>
          <w:lang w:bidi="ar-MA"/>
        </w:rPr>
      </w:pPr>
    </w:p>
    <w:p w:rsidR="004969BC" w:rsidRPr="000310D0" w:rsidRDefault="004969BC" w:rsidP="004257E6">
      <w:pPr>
        <w:bidi/>
        <w:spacing w:after="0" w:line="360" w:lineRule="auto"/>
        <w:jc w:val="both"/>
        <w:rPr>
          <w:rFonts w:asciiTheme="minorBidi" w:hAnsiTheme="minorBidi"/>
          <w:sz w:val="28"/>
          <w:szCs w:val="28"/>
          <w:rtl/>
          <w:lang w:bidi="ar-MA"/>
        </w:rPr>
      </w:pPr>
      <w:r w:rsidRPr="000310D0">
        <w:rPr>
          <w:rFonts w:asciiTheme="minorBidi" w:hAnsiTheme="minorBidi"/>
          <w:sz w:val="28"/>
          <w:szCs w:val="28"/>
          <w:rtl/>
          <w:lang w:bidi="ar-MA"/>
        </w:rPr>
        <w:t>-  في إطار تبسيط المساطر الإدارية المرتبطة بالتعليم الموسيقي، تم اقتراح بعض التعديلات على مصنف القرارات الإدارية لقطاع الثقافة، خاصة ما</w:t>
      </w:r>
      <w:r w:rsidR="00E25DD8">
        <w:rPr>
          <w:rFonts w:asciiTheme="minorBidi" w:hAnsiTheme="minorBidi"/>
          <w:sz w:val="28"/>
          <w:szCs w:val="28"/>
          <w:lang w:bidi="ar-MA"/>
        </w:rPr>
        <w:t xml:space="preserve"> </w:t>
      </w:r>
      <w:r w:rsidRPr="000310D0">
        <w:rPr>
          <w:rFonts w:asciiTheme="minorBidi" w:hAnsiTheme="minorBidi"/>
          <w:sz w:val="28"/>
          <w:szCs w:val="28"/>
          <w:rtl/>
          <w:lang w:bidi="ar-MA"/>
        </w:rPr>
        <w:t>يتعلق بالفصلين الثالث والرابع من قرار وزير الدولة المكلف بالشؤون الثقافية المتعلقان بشروط فتح المؤسسات الحرة لتعليم الموسيقى وفنون الرقص. والفصل 24 و25 من الظهير الشريف بمثابة النظام الأساسي للتعليم الحر للفنون.</w:t>
      </w:r>
    </w:p>
    <w:p w:rsidR="001C3582" w:rsidRDefault="001C3582">
      <w:pPr>
        <w:rPr>
          <w:rFonts w:asciiTheme="minorBidi" w:hAnsiTheme="minorBidi"/>
          <w:b/>
          <w:bCs/>
          <w:color w:val="C00000"/>
          <w:sz w:val="28"/>
          <w:szCs w:val="28"/>
          <w:rtl/>
          <w:lang w:bidi="ar-MA"/>
        </w:rPr>
      </w:pPr>
      <w:r>
        <w:rPr>
          <w:rFonts w:asciiTheme="minorBidi" w:hAnsiTheme="minorBidi"/>
          <w:b/>
          <w:bCs/>
          <w:color w:val="C00000"/>
          <w:sz w:val="28"/>
          <w:szCs w:val="28"/>
          <w:rtl/>
          <w:lang w:bidi="ar-MA"/>
        </w:rPr>
        <w:br w:type="page"/>
      </w:r>
    </w:p>
    <w:p w:rsidR="000B5AFF" w:rsidRPr="002979DE" w:rsidRDefault="00651A02" w:rsidP="000B5AFF">
      <w:pPr>
        <w:bidi/>
        <w:spacing w:after="0"/>
        <w:jc w:val="center"/>
        <w:rPr>
          <w:rFonts w:asciiTheme="minorBidi" w:hAnsiTheme="minorBidi"/>
          <w:b/>
          <w:bCs/>
          <w:color w:val="C00000"/>
          <w:sz w:val="28"/>
          <w:szCs w:val="28"/>
          <w:u w:val="single"/>
          <w:lang w:bidi="ar-MA"/>
        </w:rPr>
      </w:pPr>
      <w:r w:rsidRPr="002979DE">
        <w:rPr>
          <w:rFonts w:asciiTheme="minorBidi" w:hAnsiTheme="minorBidi" w:hint="cs"/>
          <w:b/>
          <w:bCs/>
          <w:color w:val="C00000"/>
          <w:sz w:val="28"/>
          <w:szCs w:val="28"/>
          <w:u w:val="single"/>
          <w:rtl/>
          <w:lang w:val="fr-FR" w:bidi="ar-MA"/>
        </w:rPr>
        <w:lastRenderedPageBreak/>
        <w:t xml:space="preserve">لائحة </w:t>
      </w:r>
      <w:r w:rsidR="00872DAB" w:rsidRPr="002979DE">
        <w:rPr>
          <w:rFonts w:asciiTheme="minorBidi" w:hAnsiTheme="minorBidi"/>
          <w:b/>
          <w:bCs/>
          <w:color w:val="C00000"/>
          <w:sz w:val="28"/>
          <w:szCs w:val="28"/>
          <w:u w:val="single"/>
          <w:rtl/>
          <w:lang w:bidi="ar-MA"/>
        </w:rPr>
        <w:t xml:space="preserve">معاهد الموسيقى والفن </w:t>
      </w:r>
      <w:proofErr w:type="spellStart"/>
      <w:r w:rsidR="00872DAB" w:rsidRPr="002979DE">
        <w:rPr>
          <w:rFonts w:asciiTheme="minorBidi" w:hAnsiTheme="minorBidi"/>
          <w:b/>
          <w:bCs/>
          <w:color w:val="C00000"/>
          <w:sz w:val="28"/>
          <w:szCs w:val="28"/>
          <w:u w:val="single"/>
          <w:rtl/>
          <w:lang w:bidi="ar-MA"/>
        </w:rPr>
        <w:t>الكوريغرافي</w:t>
      </w:r>
      <w:proofErr w:type="spellEnd"/>
      <w:r w:rsidR="00872DAB" w:rsidRPr="002979DE">
        <w:rPr>
          <w:rFonts w:asciiTheme="minorBidi" w:hAnsiTheme="minorBidi"/>
          <w:b/>
          <w:bCs/>
          <w:color w:val="C00000"/>
          <w:sz w:val="28"/>
          <w:szCs w:val="28"/>
          <w:u w:val="single"/>
          <w:rtl/>
          <w:lang w:bidi="ar-MA"/>
        </w:rPr>
        <w:t xml:space="preserve"> </w:t>
      </w:r>
      <w:r w:rsidR="007275E0">
        <w:rPr>
          <w:rFonts w:asciiTheme="minorBidi" w:hAnsiTheme="minorBidi"/>
          <w:b/>
          <w:bCs/>
          <w:color w:val="C00000"/>
          <w:sz w:val="28"/>
          <w:szCs w:val="28"/>
          <w:u w:val="single"/>
          <w:rtl/>
          <w:lang w:bidi="ar-MA"/>
        </w:rPr>
        <w:t>التابعة ل</w:t>
      </w:r>
      <w:r w:rsidR="007275E0">
        <w:rPr>
          <w:rFonts w:asciiTheme="minorBidi" w:hAnsiTheme="minorBidi" w:hint="cs"/>
          <w:b/>
          <w:bCs/>
          <w:color w:val="C00000"/>
          <w:sz w:val="28"/>
          <w:szCs w:val="28"/>
          <w:u w:val="single"/>
          <w:rtl/>
          <w:lang w:bidi="ar-MA"/>
        </w:rPr>
        <w:t>قطاع</w:t>
      </w:r>
      <w:r w:rsidR="00872DAB" w:rsidRPr="002979DE">
        <w:rPr>
          <w:rFonts w:asciiTheme="minorBidi" w:hAnsiTheme="minorBidi"/>
          <w:b/>
          <w:bCs/>
          <w:color w:val="C00000"/>
          <w:sz w:val="28"/>
          <w:szCs w:val="28"/>
          <w:u w:val="single"/>
          <w:rtl/>
          <w:lang w:bidi="ar-MA"/>
        </w:rPr>
        <w:t xml:space="preserve"> الثقافة</w:t>
      </w:r>
    </w:p>
    <w:p w:rsidR="000B5AFF" w:rsidRPr="002979DE" w:rsidRDefault="000B5AFF" w:rsidP="000B5AFF">
      <w:pPr>
        <w:bidi/>
        <w:spacing w:after="0"/>
        <w:jc w:val="center"/>
        <w:rPr>
          <w:rFonts w:asciiTheme="minorBidi" w:hAnsiTheme="minorBidi"/>
          <w:b/>
          <w:bCs/>
          <w:color w:val="C00000"/>
          <w:sz w:val="28"/>
          <w:szCs w:val="28"/>
          <w:u w:val="single"/>
          <w:rtl/>
          <w:lang w:bidi="ar-MA"/>
        </w:rPr>
      </w:pPr>
    </w:p>
    <w:tbl>
      <w:tblPr>
        <w:tblStyle w:val="Grilledutableau"/>
        <w:tblW w:w="0" w:type="auto"/>
        <w:tblInd w:w="-34" w:type="dxa"/>
        <w:tblLook w:val="04A0" w:firstRow="1" w:lastRow="0" w:firstColumn="1" w:lastColumn="0" w:noHBand="0" w:noVBand="1"/>
      </w:tblPr>
      <w:tblGrid>
        <w:gridCol w:w="2951"/>
        <w:gridCol w:w="1971"/>
        <w:gridCol w:w="4317"/>
      </w:tblGrid>
      <w:tr w:rsidR="000B5AFF" w:rsidRPr="0092607C" w:rsidTr="000B5AFF">
        <w:tc>
          <w:tcPr>
            <w:tcW w:w="2951" w:type="dxa"/>
            <w:shd w:val="clear" w:color="auto" w:fill="F4B083" w:themeFill="accent2" w:themeFillTint="99"/>
          </w:tcPr>
          <w:p w:rsidR="000B5AFF" w:rsidRPr="00B103CA" w:rsidRDefault="000B5AFF" w:rsidP="006362E6">
            <w:pPr>
              <w:spacing w:before="120" w:after="120"/>
              <w:jc w:val="center"/>
              <w:rPr>
                <w:b/>
                <w:bCs/>
                <w:sz w:val="28"/>
                <w:szCs w:val="28"/>
                <w:rtl/>
                <w:lang w:bidi="ar-MA"/>
              </w:rPr>
            </w:pPr>
            <w:r>
              <w:rPr>
                <w:rFonts w:hint="cs"/>
                <w:b/>
                <w:bCs/>
                <w:sz w:val="28"/>
                <w:szCs w:val="28"/>
                <w:rtl/>
                <w:lang w:bidi="ar-MA"/>
              </w:rPr>
              <w:t>ملاحظات</w:t>
            </w:r>
          </w:p>
        </w:tc>
        <w:tc>
          <w:tcPr>
            <w:tcW w:w="1971" w:type="dxa"/>
            <w:shd w:val="clear" w:color="auto" w:fill="F4B083" w:themeFill="accent2" w:themeFillTint="99"/>
          </w:tcPr>
          <w:p w:rsidR="000B5AFF" w:rsidRPr="00B103CA" w:rsidRDefault="000B5AFF" w:rsidP="006362E6">
            <w:pPr>
              <w:spacing w:before="120" w:after="120"/>
              <w:jc w:val="center"/>
              <w:rPr>
                <w:b/>
                <w:bCs/>
                <w:sz w:val="28"/>
                <w:szCs w:val="28"/>
                <w:lang w:bidi="ar-MA"/>
              </w:rPr>
            </w:pPr>
            <w:r w:rsidRPr="00B103CA">
              <w:rPr>
                <w:rFonts w:hint="cs"/>
                <w:b/>
                <w:bCs/>
                <w:sz w:val="28"/>
                <w:szCs w:val="28"/>
                <w:rtl/>
                <w:lang w:bidi="ar-MA"/>
              </w:rPr>
              <w:t>المدينة</w:t>
            </w:r>
          </w:p>
        </w:tc>
        <w:tc>
          <w:tcPr>
            <w:tcW w:w="4317" w:type="dxa"/>
            <w:shd w:val="clear" w:color="auto" w:fill="F4B083" w:themeFill="accent2" w:themeFillTint="99"/>
          </w:tcPr>
          <w:p w:rsidR="000B5AFF" w:rsidRPr="00B103CA" w:rsidRDefault="000B5AFF" w:rsidP="006362E6">
            <w:pPr>
              <w:spacing w:before="120" w:after="120"/>
              <w:jc w:val="center"/>
              <w:rPr>
                <w:b/>
                <w:bCs/>
                <w:sz w:val="28"/>
                <w:szCs w:val="28"/>
                <w:lang w:bidi="ar-MA"/>
              </w:rPr>
            </w:pPr>
            <w:r w:rsidRPr="00B103CA">
              <w:rPr>
                <w:rFonts w:hint="cs"/>
                <w:b/>
                <w:bCs/>
                <w:sz w:val="28"/>
                <w:szCs w:val="28"/>
                <w:rtl/>
                <w:lang w:bidi="ar-MA"/>
              </w:rPr>
              <w:t>المعهد الموسيقي</w:t>
            </w:r>
          </w:p>
        </w:tc>
      </w:tr>
      <w:tr w:rsidR="000B5AFF" w:rsidRPr="0092607C" w:rsidTr="000B5AFF">
        <w:tc>
          <w:tcPr>
            <w:tcW w:w="2951" w:type="dxa"/>
            <w:shd w:val="clear" w:color="auto" w:fill="FFFFFF" w:themeFill="background1"/>
          </w:tcPr>
          <w:p w:rsidR="000B5AFF" w:rsidRPr="003F67B2" w:rsidRDefault="000B5AFF" w:rsidP="000B5AFF">
            <w:pPr>
              <w:jc w:val="center"/>
              <w:rPr>
                <w:b/>
                <w:bCs/>
                <w:sz w:val="24"/>
                <w:szCs w:val="24"/>
                <w:rtl/>
                <w:lang w:bidi="ar-MA"/>
              </w:rPr>
            </w:pPr>
            <w:r w:rsidRPr="003F67B2">
              <w:rPr>
                <w:rFonts w:hint="cs"/>
                <w:b/>
                <w:bCs/>
                <w:sz w:val="24"/>
                <w:szCs w:val="24"/>
                <w:rtl/>
                <w:lang w:bidi="ar-MA"/>
              </w:rPr>
              <w:t>معهد وطني</w:t>
            </w:r>
            <w:r>
              <w:rPr>
                <w:rFonts w:hint="cs"/>
                <w:b/>
                <w:bCs/>
                <w:sz w:val="24"/>
                <w:szCs w:val="24"/>
                <w:rtl/>
                <w:lang w:bidi="ar-MA"/>
              </w:rPr>
              <w:t xml:space="preserve">  </w:t>
            </w:r>
            <w:r w:rsidRPr="00D94994">
              <w:rPr>
                <w:rFonts w:hint="cs"/>
                <w:b/>
                <w:bCs/>
                <w:sz w:val="24"/>
                <w:szCs w:val="24"/>
                <w:u w:val="single"/>
                <w:rtl/>
                <w:lang w:bidi="ar-MA"/>
              </w:rPr>
              <w:t>1</w:t>
            </w:r>
          </w:p>
        </w:tc>
        <w:tc>
          <w:tcPr>
            <w:tcW w:w="1971" w:type="dxa"/>
            <w:shd w:val="clear" w:color="auto" w:fill="FFFFFF" w:themeFill="background1"/>
          </w:tcPr>
          <w:p w:rsidR="000B5AFF" w:rsidRPr="00B103CA" w:rsidRDefault="000B5AFF" w:rsidP="000B5AFF">
            <w:pPr>
              <w:jc w:val="right"/>
              <w:rPr>
                <w:sz w:val="24"/>
                <w:szCs w:val="24"/>
                <w:lang w:bidi="ar-MA"/>
              </w:rPr>
            </w:pPr>
            <w:r w:rsidRPr="00B103CA">
              <w:rPr>
                <w:rFonts w:hint="cs"/>
                <w:sz w:val="24"/>
                <w:szCs w:val="24"/>
                <w:rtl/>
                <w:lang w:bidi="ar-MA"/>
              </w:rPr>
              <w:t>الرباط</w:t>
            </w:r>
          </w:p>
        </w:tc>
        <w:tc>
          <w:tcPr>
            <w:tcW w:w="4317" w:type="dxa"/>
            <w:shd w:val="clear" w:color="auto" w:fill="FFFFFF" w:themeFill="background1"/>
          </w:tcPr>
          <w:p w:rsidR="000B5AFF" w:rsidRPr="00165DA6" w:rsidRDefault="000B5AFF" w:rsidP="000B5AFF">
            <w:pPr>
              <w:jc w:val="right"/>
              <w:rPr>
                <w:b/>
                <w:bCs/>
                <w:sz w:val="20"/>
                <w:szCs w:val="20"/>
                <w:lang w:bidi="ar-MA"/>
              </w:rPr>
            </w:pPr>
            <w:r>
              <w:rPr>
                <w:rFonts w:cs="Times New Roman" w:hint="cs"/>
                <w:b/>
                <w:bCs/>
                <w:sz w:val="20"/>
                <w:szCs w:val="20"/>
                <w:rtl/>
                <w:lang w:bidi="ar-MA"/>
              </w:rPr>
              <w:t xml:space="preserve">المعهد الوطني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w:t>
            </w:r>
            <w:r w:rsidRPr="00165DA6">
              <w:rPr>
                <w:rFonts w:cs="Times New Roman" w:hint="cs"/>
                <w:b/>
                <w:bCs/>
                <w:sz w:val="20"/>
                <w:szCs w:val="20"/>
                <w:rtl/>
                <w:lang w:bidi="ar-MA"/>
              </w:rPr>
              <w:t>بالرباط</w:t>
            </w:r>
          </w:p>
        </w:tc>
      </w:tr>
      <w:tr w:rsidR="000B5AFF" w:rsidRPr="0092607C" w:rsidTr="000B5AFF">
        <w:tc>
          <w:tcPr>
            <w:tcW w:w="2951" w:type="dxa"/>
            <w:shd w:val="clear" w:color="auto" w:fill="FFFF00"/>
          </w:tcPr>
          <w:p w:rsidR="000B5AFF" w:rsidRPr="003F67B2" w:rsidRDefault="000B5AFF" w:rsidP="000B5AFF">
            <w:pPr>
              <w:jc w:val="center"/>
              <w:rPr>
                <w:b/>
                <w:bCs/>
                <w:sz w:val="24"/>
                <w:szCs w:val="24"/>
                <w:rtl/>
                <w:lang w:bidi="ar-MA"/>
              </w:rPr>
            </w:pPr>
          </w:p>
        </w:tc>
        <w:tc>
          <w:tcPr>
            <w:tcW w:w="1971" w:type="dxa"/>
            <w:shd w:val="clear" w:color="auto" w:fill="FFFF00"/>
          </w:tcPr>
          <w:p w:rsidR="000B5AFF" w:rsidRPr="00B103CA" w:rsidRDefault="000B5AFF" w:rsidP="000B5AFF">
            <w:pPr>
              <w:jc w:val="right"/>
              <w:rPr>
                <w:sz w:val="24"/>
                <w:szCs w:val="24"/>
                <w:rtl/>
                <w:lang w:bidi="ar-MA"/>
              </w:rPr>
            </w:pPr>
          </w:p>
        </w:tc>
        <w:tc>
          <w:tcPr>
            <w:tcW w:w="4317" w:type="dxa"/>
            <w:shd w:val="clear" w:color="auto" w:fill="FFFF00"/>
          </w:tcPr>
          <w:p w:rsidR="000B5AFF" w:rsidRDefault="000B5AFF" w:rsidP="000B5AFF">
            <w:pPr>
              <w:jc w:val="right"/>
              <w:rPr>
                <w:rFonts w:cs="Times New Roman"/>
                <w:b/>
                <w:bCs/>
                <w:sz w:val="20"/>
                <w:szCs w:val="20"/>
                <w:rtl/>
                <w:lang w:bidi="ar-MA"/>
              </w:rPr>
            </w:pPr>
          </w:p>
        </w:tc>
      </w:tr>
      <w:tr w:rsidR="000B5AFF" w:rsidRPr="0092607C" w:rsidTr="000B5AFF">
        <w:tc>
          <w:tcPr>
            <w:tcW w:w="2951" w:type="dxa"/>
            <w:vMerge w:val="restart"/>
          </w:tcPr>
          <w:p w:rsidR="000B5AFF" w:rsidRPr="003F67B2" w:rsidRDefault="000B5AFF" w:rsidP="006362E6">
            <w:pPr>
              <w:spacing w:before="1080" w:after="1080"/>
              <w:rPr>
                <w:b/>
                <w:bCs/>
                <w:sz w:val="24"/>
                <w:szCs w:val="24"/>
                <w:rtl/>
                <w:lang w:bidi="ar-MA"/>
              </w:rPr>
            </w:pPr>
          </w:p>
          <w:p w:rsidR="000B5AFF" w:rsidRPr="009949C0" w:rsidRDefault="000B5AFF" w:rsidP="006362E6">
            <w:pPr>
              <w:spacing w:before="600" w:after="600"/>
              <w:jc w:val="center"/>
              <w:rPr>
                <w:b/>
                <w:bCs/>
                <w:sz w:val="24"/>
                <w:szCs w:val="24"/>
                <w:u w:val="single"/>
                <w:rtl/>
                <w:lang w:bidi="ar-MA"/>
              </w:rPr>
            </w:pPr>
            <w:r w:rsidRPr="009949C0">
              <w:rPr>
                <w:rFonts w:hint="cs"/>
                <w:b/>
                <w:bCs/>
                <w:sz w:val="24"/>
                <w:szCs w:val="24"/>
                <w:u w:val="single"/>
                <w:rtl/>
                <w:lang w:bidi="ar-MA"/>
              </w:rPr>
              <w:t>معاهد محلية</w:t>
            </w:r>
          </w:p>
          <w:p w:rsidR="000B5AFF" w:rsidRPr="00E576DE" w:rsidRDefault="000B5AFF" w:rsidP="006362E6">
            <w:pPr>
              <w:spacing w:before="600" w:after="600"/>
              <w:jc w:val="center"/>
              <w:rPr>
                <w:b/>
                <w:bCs/>
                <w:sz w:val="24"/>
                <w:szCs w:val="24"/>
                <w:u w:val="single"/>
                <w:rtl/>
                <w:lang w:bidi="ar-MA"/>
              </w:rPr>
            </w:pPr>
            <w:r>
              <w:rPr>
                <w:rFonts w:hint="cs"/>
                <w:b/>
                <w:bCs/>
                <w:sz w:val="24"/>
                <w:szCs w:val="24"/>
                <w:u w:val="single"/>
                <w:rtl/>
                <w:lang w:bidi="ar-MA"/>
              </w:rPr>
              <w:t>25</w:t>
            </w: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الرباط</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 xml:space="preserve">المعهد الموسيقي </w:t>
            </w:r>
            <w:r>
              <w:rPr>
                <w:rFonts w:cs="Times New Roman" w:hint="cs"/>
                <w:b/>
                <w:bCs/>
                <w:sz w:val="20"/>
                <w:szCs w:val="20"/>
                <w:rtl/>
                <w:lang w:bidi="ar-MA"/>
              </w:rPr>
              <w:t xml:space="preserve">                       </w:t>
            </w:r>
            <w:r w:rsidRPr="00010244">
              <w:rPr>
                <w:rFonts w:cs="Times New Roman" w:hint="cs"/>
                <w:b/>
                <w:bCs/>
                <w:sz w:val="20"/>
                <w:szCs w:val="20"/>
                <w:rtl/>
                <w:lang w:bidi="ar-MA"/>
              </w:rPr>
              <w:t>مولاي رشيد  بالرباط</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تمارة</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بتمارة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الخميسات</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بالخميسات</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القنيطرة</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بالقنيطرة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سيدي قاسم</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بسيدي قاسم</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الصويرة</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بالصويرة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آسفي</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بآسفي</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فاس</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دار عديل           بفاس</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مكناس</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بمكناس</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تازة</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بتازة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طنجة</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بطنجة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العرائش</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بالعرائش</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القصر الكبير</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 xml:space="preserve">المعهد الموسيقي              </w:t>
            </w:r>
            <w:r>
              <w:rPr>
                <w:rFonts w:cs="Times New Roman" w:hint="cs"/>
                <w:b/>
                <w:bCs/>
                <w:sz w:val="20"/>
                <w:szCs w:val="20"/>
                <w:rtl/>
                <w:lang w:bidi="ar-MA"/>
              </w:rPr>
              <w:t xml:space="preserve">  </w:t>
            </w:r>
            <w:r w:rsidRPr="00010244">
              <w:rPr>
                <w:rFonts w:cs="Times New Roman" w:hint="cs"/>
                <w:b/>
                <w:bCs/>
                <w:sz w:val="20"/>
                <w:szCs w:val="20"/>
                <w:rtl/>
                <w:lang w:bidi="ar-MA"/>
              </w:rPr>
              <w:t xml:space="preserve">     بالقصر الكبير</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شفشاون</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بشفشاون</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B103CA" w:rsidRDefault="000B5AFF" w:rsidP="006362E6">
            <w:pPr>
              <w:jc w:val="right"/>
              <w:rPr>
                <w:sz w:val="24"/>
                <w:szCs w:val="24"/>
                <w:rtl/>
                <w:lang w:bidi="ar-MA"/>
              </w:rPr>
            </w:pPr>
            <w:proofErr w:type="spellStart"/>
            <w:r>
              <w:rPr>
                <w:rFonts w:hint="cs"/>
                <w:sz w:val="24"/>
                <w:szCs w:val="24"/>
                <w:rtl/>
                <w:lang w:bidi="ar-MA"/>
              </w:rPr>
              <w:t>الفنيدق</w:t>
            </w:r>
            <w:proofErr w:type="spellEnd"/>
          </w:p>
        </w:tc>
        <w:tc>
          <w:tcPr>
            <w:tcW w:w="4317" w:type="dxa"/>
            <w:shd w:val="clear" w:color="auto" w:fill="FFFFFF" w:themeFill="background1"/>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 xml:space="preserve">المعهد الموسيقي                      </w:t>
            </w:r>
            <w:proofErr w:type="spellStart"/>
            <w:r w:rsidRPr="00010244">
              <w:rPr>
                <w:rFonts w:cs="Times New Roman" w:hint="cs"/>
                <w:b/>
                <w:bCs/>
                <w:sz w:val="20"/>
                <w:szCs w:val="20"/>
                <w:rtl/>
                <w:lang w:bidi="ar-MA"/>
              </w:rPr>
              <w:t>ب</w:t>
            </w:r>
            <w:r>
              <w:rPr>
                <w:rFonts w:cs="Times New Roman" w:hint="cs"/>
                <w:b/>
                <w:bCs/>
                <w:sz w:val="20"/>
                <w:szCs w:val="20"/>
                <w:rtl/>
                <w:lang w:bidi="ar-MA"/>
              </w:rPr>
              <w:t>الفنيدق</w:t>
            </w:r>
            <w:proofErr w:type="spellEnd"/>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جرادة</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بجرادة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B103CA" w:rsidRDefault="000B5AFF" w:rsidP="006362E6">
            <w:pPr>
              <w:jc w:val="right"/>
              <w:rPr>
                <w:sz w:val="24"/>
                <w:szCs w:val="24"/>
                <w:lang w:bidi="ar-MA"/>
              </w:rPr>
            </w:pPr>
            <w:r w:rsidRPr="00B103CA">
              <w:rPr>
                <w:rFonts w:hint="cs"/>
                <w:sz w:val="24"/>
                <w:szCs w:val="24"/>
                <w:rtl/>
                <w:lang w:bidi="ar-MA"/>
              </w:rPr>
              <w:t>تزنيت</w:t>
            </w:r>
          </w:p>
        </w:tc>
        <w:tc>
          <w:tcPr>
            <w:tcW w:w="4317" w:type="dxa"/>
            <w:shd w:val="clear" w:color="auto" w:fill="FFFFFF" w:themeFill="background1"/>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المعهد الموسيقي                      بتزنيت</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B103CA" w:rsidRDefault="000B5AFF" w:rsidP="006362E6">
            <w:pPr>
              <w:jc w:val="right"/>
              <w:rPr>
                <w:sz w:val="24"/>
                <w:szCs w:val="24"/>
                <w:rtl/>
                <w:lang w:bidi="ar-MA"/>
              </w:rPr>
            </w:pPr>
            <w:proofErr w:type="spellStart"/>
            <w:r>
              <w:rPr>
                <w:rFonts w:cs="Times New Roman" w:hint="cs"/>
                <w:b/>
                <w:bCs/>
                <w:sz w:val="20"/>
                <w:szCs w:val="20"/>
                <w:rtl/>
                <w:lang w:bidi="ar-MA"/>
              </w:rPr>
              <w:t>آيت</w:t>
            </w:r>
            <w:proofErr w:type="spellEnd"/>
            <w:r>
              <w:rPr>
                <w:rFonts w:cs="Times New Roman" w:hint="cs"/>
                <w:b/>
                <w:bCs/>
                <w:sz w:val="20"/>
                <w:szCs w:val="20"/>
                <w:rtl/>
                <w:lang w:bidi="ar-MA"/>
              </w:rPr>
              <w:t xml:space="preserve"> ملول</w:t>
            </w:r>
          </w:p>
        </w:tc>
        <w:tc>
          <w:tcPr>
            <w:tcW w:w="4317" w:type="dxa"/>
            <w:shd w:val="clear" w:color="auto" w:fill="FFFFFF" w:themeFill="background1"/>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 xml:space="preserve">المعهد الموسيقي                     </w:t>
            </w:r>
            <w:proofErr w:type="spellStart"/>
            <w:r>
              <w:rPr>
                <w:rFonts w:cs="Times New Roman" w:hint="cs"/>
                <w:b/>
                <w:bCs/>
                <w:sz w:val="20"/>
                <w:szCs w:val="20"/>
                <w:rtl/>
                <w:lang w:bidi="ar-MA"/>
              </w:rPr>
              <w:t>آيت</w:t>
            </w:r>
            <w:proofErr w:type="spellEnd"/>
            <w:r>
              <w:rPr>
                <w:rFonts w:cs="Times New Roman" w:hint="cs"/>
                <w:b/>
                <w:bCs/>
                <w:sz w:val="20"/>
                <w:szCs w:val="20"/>
                <w:rtl/>
                <w:lang w:bidi="ar-MA"/>
              </w:rPr>
              <w:t xml:space="preserve"> ملول</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Default="000B5AFF" w:rsidP="006362E6">
            <w:pPr>
              <w:jc w:val="right"/>
              <w:rPr>
                <w:rFonts w:cs="Times New Roman"/>
                <w:b/>
                <w:bCs/>
                <w:sz w:val="20"/>
                <w:szCs w:val="20"/>
                <w:rtl/>
                <w:lang w:bidi="ar-MA"/>
              </w:rPr>
            </w:pPr>
            <w:proofErr w:type="spellStart"/>
            <w:r>
              <w:rPr>
                <w:rFonts w:cs="Times New Roman" w:hint="cs"/>
                <w:b/>
                <w:bCs/>
                <w:sz w:val="20"/>
                <w:szCs w:val="20"/>
                <w:rtl/>
                <w:lang w:bidi="ar-MA"/>
              </w:rPr>
              <w:t>الدشيرة</w:t>
            </w:r>
            <w:proofErr w:type="spellEnd"/>
            <w:r>
              <w:rPr>
                <w:rFonts w:cs="Times New Roman" w:hint="cs"/>
                <w:b/>
                <w:bCs/>
                <w:sz w:val="20"/>
                <w:szCs w:val="20"/>
                <w:rtl/>
                <w:lang w:bidi="ar-MA"/>
              </w:rPr>
              <w:t xml:space="preserve"> الجهادية</w:t>
            </w:r>
          </w:p>
        </w:tc>
        <w:tc>
          <w:tcPr>
            <w:tcW w:w="4317" w:type="dxa"/>
            <w:shd w:val="clear" w:color="auto" w:fill="FFFFFF" w:themeFill="background1"/>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 xml:space="preserve">المعهد الموسيقي                     </w:t>
            </w:r>
            <w:proofErr w:type="spellStart"/>
            <w:r>
              <w:rPr>
                <w:rFonts w:cs="Times New Roman" w:hint="cs"/>
                <w:b/>
                <w:bCs/>
                <w:sz w:val="20"/>
                <w:szCs w:val="20"/>
                <w:rtl/>
                <w:lang w:bidi="ar-MA"/>
              </w:rPr>
              <w:t>بالدشيرة</w:t>
            </w:r>
            <w:proofErr w:type="spellEnd"/>
            <w:r>
              <w:rPr>
                <w:rFonts w:cs="Times New Roman" w:hint="cs"/>
                <w:b/>
                <w:bCs/>
                <w:sz w:val="20"/>
                <w:szCs w:val="20"/>
                <w:rtl/>
                <w:lang w:bidi="ar-MA"/>
              </w:rPr>
              <w:t xml:space="preserve"> الجهادية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B103CA" w:rsidRDefault="000B5AFF" w:rsidP="006362E6">
            <w:pPr>
              <w:jc w:val="right"/>
              <w:rPr>
                <w:sz w:val="24"/>
                <w:szCs w:val="24"/>
                <w:rtl/>
                <w:lang w:bidi="ar-MA"/>
              </w:rPr>
            </w:pPr>
            <w:r>
              <w:rPr>
                <w:rFonts w:hint="cs"/>
                <w:sz w:val="24"/>
                <w:szCs w:val="24"/>
                <w:rtl/>
                <w:lang w:bidi="ar-MA"/>
              </w:rPr>
              <w:t>السمارة</w:t>
            </w:r>
          </w:p>
        </w:tc>
        <w:tc>
          <w:tcPr>
            <w:tcW w:w="4317" w:type="dxa"/>
            <w:shd w:val="clear" w:color="auto" w:fill="FFFFFF" w:themeFill="background1"/>
          </w:tcPr>
          <w:p w:rsidR="000B5AFF" w:rsidRDefault="000B5AFF" w:rsidP="006362E6">
            <w:pPr>
              <w:jc w:val="right"/>
              <w:rPr>
                <w:rFonts w:cs="Times New Roman"/>
                <w:b/>
                <w:bCs/>
                <w:sz w:val="20"/>
                <w:szCs w:val="20"/>
                <w:rtl/>
                <w:lang w:bidi="ar-MA"/>
              </w:rPr>
            </w:pPr>
            <w:r>
              <w:rPr>
                <w:rFonts w:cs="Times New Roman" w:hint="cs"/>
                <w:b/>
                <w:bCs/>
                <w:sz w:val="20"/>
                <w:szCs w:val="20"/>
                <w:rtl/>
                <w:lang w:bidi="ar-MA"/>
              </w:rPr>
              <w:t xml:space="preserve">المعهد الموسيقي                      بالسمارة   </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proofErr w:type="spellStart"/>
            <w:r w:rsidRPr="00B103CA">
              <w:rPr>
                <w:rFonts w:hint="cs"/>
                <w:sz w:val="24"/>
                <w:szCs w:val="24"/>
                <w:rtl/>
                <w:lang w:bidi="ar-MA"/>
              </w:rPr>
              <w:t>دمنات</w:t>
            </w:r>
            <w:proofErr w:type="spellEnd"/>
          </w:p>
        </w:tc>
        <w:tc>
          <w:tcPr>
            <w:tcW w:w="4317" w:type="dxa"/>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الموسيقي                      </w:t>
            </w:r>
            <w:proofErr w:type="spellStart"/>
            <w:r>
              <w:rPr>
                <w:rFonts w:cs="Times New Roman" w:hint="cs"/>
                <w:b/>
                <w:bCs/>
                <w:sz w:val="20"/>
                <w:szCs w:val="20"/>
                <w:rtl/>
                <w:lang w:bidi="ar-MA"/>
              </w:rPr>
              <w:t>ب</w:t>
            </w:r>
            <w:r w:rsidRPr="00165DA6">
              <w:rPr>
                <w:rFonts w:cs="Times New Roman" w:hint="cs"/>
                <w:b/>
                <w:bCs/>
                <w:sz w:val="20"/>
                <w:szCs w:val="20"/>
                <w:rtl/>
                <w:lang w:bidi="ar-MA"/>
              </w:rPr>
              <w:t>دمنات</w:t>
            </w:r>
            <w:proofErr w:type="spellEnd"/>
            <w:r>
              <w:rPr>
                <w:rFonts w:cs="Times New Roman" w:hint="cs"/>
                <w:b/>
                <w:bCs/>
                <w:sz w:val="20"/>
                <w:szCs w:val="20"/>
                <w:rtl/>
                <w:lang w:bidi="ar-MA"/>
              </w:rPr>
              <w:t xml:space="preserve">      </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proofErr w:type="spellStart"/>
            <w:r>
              <w:rPr>
                <w:rFonts w:hint="cs"/>
                <w:sz w:val="24"/>
                <w:szCs w:val="24"/>
                <w:rtl/>
                <w:lang w:bidi="ar-MA"/>
              </w:rPr>
              <w:t>خنيفرة</w:t>
            </w:r>
            <w:proofErr w:type="spellEnd"/>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 xml:space="preserve">المعهد الموسيقي                      </w:t>
            </w:r>
            <w:proofErr w:type="spellStart"/>
            <w:r>
              <w:rPr>
                <w:rFonts w:cs="Times New Roman" w:hint="cs"/>
                <w:b/>
                <w:bCs/>
                <w:sz w:val="20"/>
                <w:szCs w:val="20"/>
                <w:rtl/>
                <w:lang w:bidi="ar-MA"/>
              </w:rPr>
              <w:t>بخنيفرة</w:t>
            </w:r>
            <w:proofErr w:type="spellEnd"/>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rtl/>
                <w:lang w:bidi="ar-MA"/>
              </w:rPr>
            </w:pPr>
            <w:r>
              <w:rPr>
                <w:rFonts w:hint="cs"/>
                <w:sz w:val="24"/>
                <w:szCs w:val="24"/>
                <w:rtl/>
                <w:lang w:bidi="ar-MA"/>
              </w:rPr>
              <w:t>خريبكة</w:t>
            </w:r>
          </w:p>
        </w:tc>
        <w:tc>
          <w:tcPr>
            <w:tcW w:w="4317" w:type="dxa"/>
          </w:tcPr>
          <w:p w:rsidR="000B5AFF" w:rsidRPr="00010244" w:rsidRDefault="000B5AFF" w:rsidP="006362E6">
            <w:pPr>
              <w:jc w:val="right"/>
              <w:rPr>
                <w:b/>
                <w:bCs/>
                <w:sz w:val="20"/>
                <w:szCs w:val="20"/>
                <w:lang w:bidi="ar-MA"/>
              </w:rPr>
            </w:pPr>
            <w:r w:rsidRPr="00010244">
              <w:rPr>
                <w:rFonts w:cs="Times New Roman" w:hint="cs"/>
                <w:b/>
                <w:bCs/>
                <w:sz w:val="20"/>
                <w:szCs w:val="20"/>
                <w:rtl/>
                <w:lang w:bidi="ar-MA"/>
              </w:rPr>
              <w:t xml:space="preserve">المعهد الموسيقي                      </w:t>
            </w:r>
            <w:r>
              <w:rPr>
                <w:rFonts w:cs="Times New Roman" w:hint="cs"/>
                <w:b/>
                <w:bCs/>
                <w:sz w:val="20"/>
                <w:szCs w:val="20"/>
                <w:rtl/>
                <w:lang w:bidi="ar-MA"/>
              </w:rPr>
              <w:t>بخريبكة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B103CA" w:rsidRDefault="000B5AFF" w:rsidP="006362E6">
            <w:pPr>
              <w:jc w:val="right"/>
              <w:rPr>
                <w:sz w:val="24"/>
                <w:szCs w:val="24"/>
                <w:rtl/>
                <w:lang w:bidi="ar-MA"/>
              </w:rPr>
            </w:pPr>
            <w:r>
              <w:rPr>
                <w:rFonts w:hint="cs"/>
                <w:sz w:val="24"/>
                <w:szCs w:val="24"/>
                <w:rtl/>
                <w:lang w:bidi="ar-MA"/>
              </w:rPr>
              <w:t>قلعة السراغنة</w:t>
            </w:r>
          </w:p>
        </w:tc>
        <w:tc>
          <w:tcPr>
            <w:tcW w:w="4317" w:type="dxa"/>
            <w:shd w:val="clear" w:color="auto" w:fill="FFFFFF" w:themeFill="background1"/>
          </w:tcPr>
          <w:p w:rsidR="000B5AFF" w:rsidRDefault="000B5AFF" w:rsidP="006362E6">
            <w:pPr>
              <w:jc w:val="right"/>
              <w:rPr>
                <w:rFonts w:cs="Times New Roman"/>
                <w:b/>
                <w:bCs/>
                <w:sz w:val="20"/>
                <w:szCs w:val="20"/>
                <w:rtl/>
                <w:lang w:bidi="ar-MA"/>
              </w:rPr>
            </w:pPr>
            <w:r>
              <w:rPr>
                <w:rFonts w:cs="Times New Roman" w:hint="cs"/>
                <w:b/>
                <w:bCs/>
                <w:sz w:val="20"/>
                <w:szCs w:val="20"/>
                <w:rtl/>
                <w:lang w:bidi="ar-MA"/>
              </w:rPr>
              <w:t>المعهد الموسيقي                     بقلعة السراغنة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Default="000B5AFF" w:rsidP="006362E6">
            <w:pPr>
              <w:jc w:val="right"/>
              <w:rPr>
                <w:sz w:val="24"/>
                <w:szCs w:val="24"/>
                <w:rtl/>
                <w:lang w:bidi="ar-MA"/>
              </w:rPr>
            </w:pPr>
            <w:r>
              <w:rPr>
                <w:rFonts w:cs="Times New Roman" w:hint="cs"/>
                <w:b/>
                <w:bCs/>
                <w:sz w:val="20"/>
                <w:szCs w:val="20"/>
                <w:rtl/>
                <w:lang w:bidi="ar-MA"/>
              </w:rPr>
              <w:t>مراكش</w:t>
            </w:r>
          </w:p>
        </w:tc>
        <w:tc>
          <w:tcPr>
            <w:tcW w:w="4317" w:type="dxa"/>
          </w:tcPr>
          <w:p w:rsidR="000B5AFF" w:rsidRDefault="000B5AFF" w:rsidP="006362E6">
            <w:pPr>
              <w:jc w:val="right"/>
              <w:rPr>
                <w:rFonts w:cs="Times New Roman"/>
                <w:b/>
                <w:bCs/>
                <w:sz w:val="20"/>
                <w:szCs w:val="20"/>
                <w:rtl/>
                <w:lang w:bidi="ar-MA"/>
              </w:rPr>
            </w:pPr>
            <w:r>
              <w:rPr>
                <w:rFonts w:cs="Times New Roman" w:hint="cs"/>
                <w:b/>
                <w:bCs/>
                <w:sz w:val="20"/>
                <w:szCs w:val="20"/>
                <w:rtl/>
                <w:lang w:bidi="ar-MA"/>
              </w:rPr>
              <w:t>المعهد الموسيقي                     مراكش ( باب دكالة )</w:t>
            </w:r>
          </w:p>
        </w:tc>
      </w:tr>
      <w:tr w:rsidR="000B5AFF" w:rsidRPr="0092607C" w:rsidTr="000B5AFF">
        <w:tc>
          <w:tcPr>
            <w:tcW w:w="2951" w:type="dxa"/>
            <w:shd w:val="clear" w:color="auto" w:fill="FFFF00"/>
          </w:tcPr>
          <w:p w:rsidR="000B5AFF" w:rsidRPr="00B103CA" w:rsidRDefault="000B5AFF" w:rsidP="006362E6">
            <w:pPr>
              <w:jc w:val="right"/>
              <w:rPr>
                <w:sz w:val="24"/>
                <w:szCs w:val="24"/>
                <w:rtl/>
                <w:lang w:bidi="ar-MA"/>
              </w:rPr>
            </w:pPr>
          </w:p>
        </w:tc>
        <w:tc>
          <w:tcPr>
            <w:tcW w:w="1971" w:type="dxa"/>
            <w:shd w:val="clear" w:color="auto" w:fill="FFFF00"/>
          </w:tcPr>
          <w:p w:rsidR="000B5AFF" w:rsidRDefault="000B5AFF" w:rsidP="006362E6">
            <w:pPr>
              <w:jc w:val="right"/>
              <w:rPr>
                <w:rFonts w:cs="Times New Roman"/>
                <w:b/>
                <w:bCs/>
                <w:sz w:val="20"/>
                <w:szCs w:val="20"/>
                <w:rtl/>
                <w:lang w:bidi="ar-MA"/>
              </w:rPr>
            </w:pPr>
          </w:p>
        </w:tc>
        <w:tc>
          <w:tcPr>
            <w:tcW w:w="4317" w:type="dxa"/>
            <w:shd w:val="clear" w:color="auto" w:fill="FFFF00"/>
          </w:tcPr>
          <w:p w:rsidR="000B5AFF" w:rsidRDefault="000B5AFF" w:rsidP="006362E6">
            <w:pPr>
              <w:jc w:val="right"/>
              <w:rPr>
                <w:rFonts w:cs="Times New Roman"/>
                <w:b/>
                <w:bCs/>
                <w:sz w:val="20"/>
                <w:szCs w:val="20"/>
                <w:rtl/>
                <w:lang w:bidi="ar-MA"/>
              </w:rPr>
            </w:pPr>
          </w:p>
        </w:tc>
      </w:tr>
      <w:tr w:rsidR="000B5AFF" w:rsidRPr="0092607C" w:rsidTr="000B5AFF">
        <w:tc>
          <w:tcPr>
            <w:tcW w:w="2951" w:type="dxa"/>
            <w:vMerge w:val="restart"/>
          </w:tcPr>
          <w:p w:rsidR="000B5AFF" w:rsidRPr="009949C0" w:rsidRDefault="000B5AFF" w:rsidP="006362E6">
            <w:pPr>
              <w:spacing w:before="600" w:after="600"/>
              <w:jc w:val="center"/>
              <w:rPr>
                <w:b/>
                <w:bCs/>
                <w:sz w:val="24"/>
                <w:szCs w:val="24"/>
                <w:u w:val="single"/>
                <w:rtl/>
                <w:lang w:bidi="ar-MA"/>
              </w:rPr>
            </w:pPr>
            <w:r w:rsidRPr="009949C0">
              <w:rPr>
                <w:rFonts w:hint="cs"/>
                <w:b/>
                <w:bCs/>
                <w:sz w:val="24"/>
                <w:szCs w:val="24"/>
                <w:u w:val="single"/>
                <w:rtl/>
                <w:lang w:bidi="ar-MA"/>
              </w:rPr>
              <w:t>معاهد جهوية</w:t>
            </w:r>
          </w:p>
          <w:p w:rsidR="000B5AFF" w:rsidRPr="003F67B2" w:rsidRDefault="000B5AFF" w:rsidP="006362E6">
            <w:pPr>
              <w:spacing w:before="600" w:after="600"/>
              <w:jc w:val="center"/>
              <w:rPr>
                <w:b/>
                <w:bCs/>
                <w:sz w:val="24"/>
                <w:szCs w:val="24"/>
                <w:rtl/>
                <w:lang w:bidi="ar-MA"/>
              </w:rPr>
            </w:pPr>
            <w:r>
              <w:rPr>
                <w:rFonts w:hint="cs"/>
                <w:b/>
                <w:bCs/>
                <w:sz w:val="24"/>
                <w:szCs w:val="24"/>
                <w:rtl/>
                <w:lang w:bidi="ar-MA"/>
              </w:rPr>
              <w:t xml:space="preserve"> </w:t>
            </w:r>
            <w:r w:rsidRPr="00D94994">
              <w:rPr>
                <w:rFonts w:hint="cs"/>
                <w:b/>
                <w:bCs/>
                <w:sz w:val="24"/>
                <w:szCs w:val="24"/>
                <w:u w:val="single"/>
                <w:rtl/>
                <w:lang w:bidi="ar-MA"/>
              </w:rPr>
              <w:t>12</w:t>
            </w: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سلا</w:t>
            </w:r>
          </w:p>
        </w:tc>
        <w:tc>
          <w:tcPr>
            <w:tcW w:w="4317" w:type="dxa"/>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بسلا</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مراكش</w:t>
            </w:r>
          </w:p>
        </w:tc>
        <w:tc>
          <w:tcPr>
            <w:tcW w:w="4317" w:type="dxa"/>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بمراكش</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فاس</w:t>
            </w:r>
          </w:p>
        </w:tc>
        <w:tc>
          <w:tcPr>
            <w:tcW w:w="4317" w:type="dxa"/>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بفاس</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تطوان</w:t>
            </w:r>
          </w:p>
        </w:tc>
        <w:tc>
          <w:tcPr>
            <w:tcW w:w="4317" w:type="dxa"/>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بتطوان</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وجدة</w:t>
            </w:r>
          </w:p>
        </w:tc>
        <w:tc>
          <w:tcPr>
            <w:tcW w:w="4317" w:type="dxa"/>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w:t>
            </w:r>
            <w:proofErr w:type="spellStart"/>
            <w:r>
              <w:rPr>
                <w:rFonts w:cs="Times New Roman" w:hint="cs"/>
                <w:b/>
                <w:bCs/>
                <w:sz w:val="20"/>
                <w:szCs w:val="20"/>
                <w:rtl/>
                <w:lang w:bidi="ar-MA"/>
              </w:rPr>
              <w:t>بوجدة</w:t>
            </w:r>
            <w:proofErr w:type="spellEnd"/>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الدار البيضاء</w:t>
            </w:r>
          </w:p>
        </w:tc>
        <w:tc>
          <w:tcPr>
            <w:tcW w:w="4317" w:type="dxa"/>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بالدار البيضاء</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B103CA" w:rsidRDefault="000B5AFF" w:rsidP="006362E6">
            <w:pPr>
              <w:jc w:val="right"/>
              <w:rPr>
                <w:sz w:val="24"/>
                <w:szCs w:val="24"/>
                <w:lang w:bidi="ar-MA"/>
              </w:rPr>
            </w:pPr>
            <w:r w:rsidRPr="00B103CA">
              <w:rPr>
                <w:rFonts w:hint="cs"/>
                <w:sz w:val="24"/>
                <w:szCs w:val="24"/>
                <w:rtl/>
                <w:lang w:bidi="ar-MA"/>
              </w:rPr>
              <w:t>بني ملال</w:t>
            </w:r>
          </w:p>
        </w:tc>
        <w:tc>
          <w:tcPr>
            <w:tcW w:w="4317" w:type="dxa"/>
            <w:shd w:val="clear" w:color="auto" w:fill="FFFFFF" w:themeFill="background1"/>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ببني ملال</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B103CA" w:rsidRDefault="000B5AFF" w:rsidP="006362E6">
            <w:pPr>
              <w:jc w:val="right"/>
              <w:rPr>
                <w:sz w:val="24"/>
                <w:szCs w:val="24"/>
                <w:lang w:bidi="ar-MA"/>
              </w:rPr>
            </w:pPr>
            <w:r w:rsidRPr="00B103CA">
              <w:rPr>
                <w:rFonts w:hint="cs"/>
                <w:sz w:val="24"/>
                <w:szCs w:val="24"/>
                <w:rtl/>
                <w:lang w:bidi="ar-MA"/>
              </w:rPr>
              <w:t>أكادير</w:t>
            </w:r>
          </w:p>
        </w:tc>
        <w:tc>
          <w:tcPr>
            <w:tcW w:w="4317" w:type="dxa"/>
            <w:shd w:val="clear" w:color="auto" w:fill="FFFFFF" w:themeFill="background1"/>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بأكادير</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tcPr>
          <w:p w:rsidR="000B5AFF" w:rsidRPr="00B103CA" w:rsidRDefault="000B5AFF" w:rsidP="006362E6">
            <w:pPr>
              <w:jc w:val="right"/>
              <w:rPr>
                <w:sz w:val="24"/>
                <w:szCs w:val="24"/>
                <w:lang w:bidi="ar-MA"/>
              </w:rPr>
            </w:pPr>
            <w:r w:rsidRPr="00B103CA">
              <w:rPr>
                <w:rFonts w:hint="cs"/>
                <w:sz w:val="24"/>
                <w:szCs w:val="24"/>
                <w:rtl/>
                <w:lang w:bidi="ar-MA"/>
              </w:rPr>
              <w:t>العيون</w:t>
            </w:r>
          </w:p>
        </w:tc>
        <w:tc>
          <w:tcPr>
            <w:tcW w:w="4317" w:type="dxa"/>
          </w:tcPr>
          <w:p w:rsidR="000B5AFF" w:rsidRPr="00165DA6" w:rsidRDefault="000B5AFF" w:rsidP="006362E6">
            <w:pPr>
              <w:jc w:val="right"/>
              <w:rPr>
                <w:b/>
                <w:bCs/>
                <w:sz w:val="20"/>
                <w:szCs w:val="20"/>
                <w:lang w:bidi="ar-MA"/>
              </w:rPr>
            </w:pPr>
            <w:r>
              <w:rPr>
                <w:rFonts w:cs="Times New Roman" w:hint="cs"/>
                <w:b/>
                <w:bCs/>
                <w:sz w:val="20"/>
                <w:szCs w:val="20"/>
                <w:rtl/>
                <w:lang w:bidi="ar-MA"/>
              </w:rPr>
              <w:t xml:space="preserve">المعهد الجهوي للموسيقى والفن </w:t>
            </w:r>
            <w:proofErr w:type="spellStart"/>
            <w:r>
              <w:rPr>
                <w:rFonts w:cs="Times New Roman" w:hint="cs"/>
                <w:b/>
                <w:bCs/>
                <w:sz w:val="20"/>
                <w:szCs w:val="20"/>
                <w:rtl/>
                <w:lang w:bidi="ar-MA"/>
              </w:rPr>
              <w:t>الكوريغرافي</w:t>
            </w:r>
            <w:proofErr w:type="spellEnd"/>
            <w:r>
              <w:rPr>
                <w:rFonts w:cs="Times New Roman" w:hint="cs"/>
                <w:b/>
                <w:bCs/>
                <w:sz w:val="20"/>
                <w:szCs w:val="20"/>
                <w:rtl/>
                <w:lang w:bidi="ar-MA"/>
              </w:rPr>
              <w:t xml:space="preserve">     بالعيون</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9949C0" w:rsidRDefault="000B5AFF" w:rsidP="006362E6">
            <w:pPr>
              <w:jc w:val="right"/>
              <w:rPr>
                <w:sz w:val="24"/>
                <w:szCs w:val="24"/>
                <w:rtl/>
                <w:lang w:bidi="ar-MA"/>
              </w:rPr>
            </w:pPr>
            <w:r w:rsidRPr="009949C0">
              <w:rPr>
                <w:rFonts w:hint="cs"/>
                <w:sz w:val="24"/>
                <w:szCs w:val="24"/>
                <w:rtl/>
                <w:lang w:bidi="ar-MA"/>
              </w:rPr>
              <w:t>الرشيدية</w:t>
            </w:r>
          </w:p>
        </w:tc>
        <w:tc>
          <w:tcPr>
            <w:tcW w:w="4317" w:type="dxa"/>
            <w:shd w:val="clear" w:color="auto" w:fill="FFFFFF" w:themeFill="background1"/>
          </w:tcPr>
          <w:p w:rsidR="000B5AFF" w:rsidRPr="009949C0" w:rsidRDefault="000B5AFF" w:rsidP="006362E6">
            <w:pPr>
              <w:jc w:val="right"/>
              <w:rPr>
                <w:b/>
                <w:bCs/>
                <w:sz w:val="20"/>
                <w:szCs w:val="20"/>
                <w:lang w:bidi="ar-MA"/>
              </w:rPr>
            </w:pPr>
            <w:r w:rsidRPr="009949C0">
              <w:rPr>
                <w:rFonts w:cs="Times New Roman" w:hint="cs"/>
                <w:b/>
                <w:bCs/>
                <w:sz w:val="20"/>
                <w:szCs w:val="20"/>
                <w:rtl/>
                <w:lang w:bidi="ar-MA"/>
              </w:rPr>
              <w:t xml:space="preserve">المعهد الجهوي للموسيقى والفن </w:t>
            </w:r>
            <w:proofErr w:type="spellStart"/>
            <w:r w:rsidRPr="009949C0">
              <w:rPr>
                <w:rFonts w:cs="Times New Roman" w:hint="cs"/>
                <w:b/>
                <w:bCs/>
                <w:sz w:val="20"/>
                <w:szCs w:val="20"/>
                <w:rtl/>
                <w:lang w:bidi="ar-MA"/>
              </w:rPr>
              <w:t>الكوريغرافي</w:t>
            </w:r>
            <w:proofErr w:type="spellEnd"/>
            <w:r w:rsidRPr="009949C0">
              <w:rPr>
                <w:rFonts w:cs="Times New Roman" w:hint="cs"/>
                <w:b/>
                <w:bCs/>
                <w:sz w:val="20"/>
                <w:szCs w:val="20"/>
                <w:rtl/>
                <w:lang w:bidi="ar-MA"/>
              </w:rPr>
              <w:t xml:space="preserve">     بالرشيدية</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9949C0" w:rsidRDefault="000B5AFF" w:rsidP="006362E6">
            <w:pPr>
              <w:spacing w:before="100" w:beforeAutospacing="1" w:after="100" w:afterAutospacing="1"/>
              <w:jc w:val="right"/>
              <w:rPr>
                <w:sz w:val="24"/>
                <w:szCs w:val="24"/>
                <w:rtl/>
                <w:lang w:bidi="ar-MA"/>
              </w:rPr>
            </w:pPr>
            <w:r w:rsidRPr="009949C0">
              <w:rPr>
                <w:rFonts w:hint="cs"/>
                <w:sz w:val="24"/>
                <w:szCs w:val="24"/>
                <w:rtl/>
                <w:lang w:bidi="ar-MA"/>
              </w:rPr>
              <w:t>كلميم</w:t>
            </w:r>
          </w:p>
        </w:tc>
        <w:tc>
          <w:tcPr>
            <w:tcW w:w="4317" w:type="dxa"/>
            <w:shd w:val="clear" w:color="auto" w:fill="FFFFFF" w:themeFill="background1"/>
          </w:tcPr>
          <w:p w:rsidR="000B5AFF" w:rsidRPr="009949C0" w:rsidRDefault="000B5AFF" w:rsidP="006362E6">
            <w:pPr>
              <w:spacing w:before="100" w:beforeAutospacing="1" w:after="100" w:afterAutospacing="1"/>
              <w:jc w:val="right"/>
              <w:rPr>
                <w:b/>
                <w:bCs/>
                <w:sz w:val="20"/>
                <w:szCs w:val="20"/>
                <w:lang w:bidi="ar-MA"/>
              </w:rPr>
            </w:pPr>
            <w:r w:rsidRPr="009949C0">
              <w:rPr>
                <w:rFonts w:cs="Times New Roman" w:hint="cs"/>
                <w:b/>
                <w:bCs/>
                <w:sz w:val="20"/>
                <w:szCs w:val="20"/>
                <w:rtl/>
                <w:lang w:bidi="ar-MA"/>
              </w:rPr>
              <w:t xml:space="preserve">المعهد الجهوي للموسيقى والفن </w:t>
            </w:r>
            <w:proofErr w:type="spellStart"/>
            <w:r w:rsidRPr="009949C0">
              <w:rPr>
                <w:rFonts w:cs="Times New Roman" w:hint="cs"/>
                <w:b/>
                <w:bCs/>
                <w:sz w:val="20"/>
                <w:szCs w:val="20"/>
                <w:rtl/>
                <w:lang w:bidi="ar-MA"/>
              </w:rPr>
              <w:t>الكوريغرافي</w:t>
            </w:r>
            <w:proofErr w:type="spellEnd"/>
            <w:r w:rsidRPr="009949C0">
              <w:rPr>
                <w:rFonts w:cs="Times New Roman" w:hint="cs"/>
                <w:b/>
                <w:bCs/>
                <w:sz w:val="20"/>
                <w:szCs w:val="20"/>
                <w:rtl/>
                <w:lang w:bidi="ar-MA"/>
              </w:rPr>
              <w:t xml:space="preserve">     بكلميم</w:t>
            </w:r>
          </w:p>
        </w:tc>
      </w:tr>
      <w:tr w:rsidR="000B5AFF" w:rsidRPr="0092607C" w:rsidTr="000B5AFF">
        <w:tc>
          <w:tcPr>
            <w:tcW w:w="2951" w:type="dxa"/>
            <w:vMerge/>
          </w:tcPr>
          <w:p w:rsidR="000B5AFF" w:rsidRPr="00B103CA" w:rsidRDefault="000B5AFF" w:rsidP="006362E6">
            <w:pPr>
              <w:jc w:val="right"/>
              <w:rPr>
                <w:sz w:val="24"/>
                <w:szCs w:val="24"/>
                <w:rtl/>
                <w:lang w:bidi="ar-MA"/>
              </w:rPr>
            </w:pPr>
          </w:p>
        </w:tc>
        <w:tc>
          <w:tcPr>
            <w:tcW w:w="1971" w:type="dxa"/>
            <w:shd w:val="clear" w:color="auto" w:fill="FFFFFF" w:themeFill="background1"/>
          </w:tcPr>
          <w:p w:rsidR="000B5AFF" w:rsidRPr="009949C0" w:rsidRDefault="000B5AFF" w:rsidP="006362E6">
            <w:pPr>
              <w:spacing w:before="100" w:beforeAutospacing="1" w:after="100" w:afterAutospacing="1"/>
              <w:jc w:val="right"/>
              <w:rPr>
                <w:sz w:val="24"/>
                <w:szCs w:val="24"/>
                <w:rtl/>
                <w:lang w:bidi="ar-MA"/>
              </w:rPr>
            </w:pPr>
            <w:r w:rsidRPr="009949C0">
              <w:rPr>
                <w:rFonts w:hint="cs"/>
                <w:sz w:val="24"/>
                <w:szCs w:val="24"/>
                <w:rtl/>
                <w:lang w:bidi="ar-MA"/>
              </w:rPr>
              <w:t>الداخلة</w:t>
            </w:r>
          </w:p>
        </w:tc>
        <w:tc>
          <w:tcPr>
            <w:tcW w:w="4317" w:type="dxa"/>
            <w:shd w:val="clear" w:color="auto" w:fill="FFFFFF" w:themeFill="background1"/>
          </w:tcPr>
          <w:p w:rsidR="000B5AFF" w:rsidRPr="009949C0" w:rsidRDefault="000B5AFF" w:rsidP="006362E6">
            <w:pPr>
              <w:spacing w:before="100" w:beforeAutospacing="1" w:after="100" w:afterAutospacing="1"/>
              <w:jc w:val="right"/>
              <w:rPr>
                <w:b/>
                <w:bCs/>
                <w:sz w:val="20"/>
                <w:szCs w:val="20"/>
                <w:lang w:bidi="ar-MA"/>
              </w:rPr>
            </w:pPr>
            <w:r w:rsidRPr="009949C0">
              <w:rPr>
                <w:rFonts w:cs="Times New Roman" w:hint="cs"/>
                <w:b/>
                <w:bCs/>
                <w:sz w:val="20"/>
                <w:szCs w:val="20"/>
                <w:rtl/>
                <w:lang w:bidi="ar-MA"/>
              </w:rPr>
              <w:t xml:space="preserve">المعهد الجهوي للموسيقى والفن </w:t>
            </w:r>
            <w:proofErr w:type="spellStart"/>
            <w:r w:rsidRPr="009949C0">
              <w:rPr>
                <w:rFonts w:cs="Times New Roman" w:hint="cs"/>
                <w:b/>
                <w:bCs/>
                <w:sz w:val="20"/>
                <w:szCs w:val="20"/>
                <w:rtl/>
                <w:lang w:bidi="ar-MA"/>
              </w:rPr>
              <w:t>الكوريغرافي</w:t>
            </w:r>
            <w:proofErr w:type="spellEnd"/>
            <w:r w:rsidRPr="009949C0">
              <w:rPr>
                <w:rFonts w:cs="Times New Roman" w:hint="cs"/>
                <w:b/>
                <w:bCs/>
                <w:sz w:val="20"/>
                <w:szCs w:val="20"/>
                <w:rtl/>
                <w:lang w:bidi="ar-MA"/>
              </w:rPr>
              <w:t xml:space="preserve">     بالداخلة</w:t>
            </w:r>
          </w:p>
        </w:tc>
      </w:tr>
    </w:tbl>
    <w:p w:rsidR="000B5AFF" w:rsidRDefault="000B5AFF" w:rsidP="000B5AFF">
      <w:pPr>
        <w:rPr>
          <w:rtl/>
          <w:lang w:bidi="ar-MA"/>
        </w:rPr>
      </w:pPr>
    </w:p>
    <w:p w:rsidR="000B5AFF" w:rsidRPr="000B5AFF" w:rsidRDefault="000B5AFF" w:rsidP="00B04142">
      <w:pPr>
        <w:bidi/>
        <w:rPr>
          <w:b/>
          <w:bCs/>
          <w:color w:val="C00000"/>
          <w:sz w:val="30"/>
          <w:szCs w:val="30"/>
          <w:rtl/>
          <w:lang w:bidi="ar-MA"/>
        </w:rPr>
      </w:pPr>
      <w:r w:rsidRPr="000B5AFF">
        <w:rPr>
          <w:rFonts w:hint="cs"/>
          <w:b/>
          <w:bCs/>
          <w:color w:val="C00000"/>
          <w:sz w:val="30"/>
          <w:szCs w:val="30"/>
          <w:rtl/>
          <w:lang w:bidi="ar-MA"/>
        </w:rPr>
        <w:lastRenderedPageBreak/>
        <w:t>توزيع معاهد الموسيقى حسب الجهات</w:t>
      </w:r>
    </w:p>
    <w:p w:rsidR="000B5AFF" w:rsidRPr="002979DE" w:rsidRDefault="000B5AFF" w:rsidP="00B04142">
      <w:pPr>
        <w:pBdr>
          <w:top w:val="single" w:sz="4" w:space="1" w:color="auto"/>
          <w:left w:val="single" w:sz="4" w:space="0"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طنجة - تطوان - الحسيمة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w:t>
      </w:r>
      <w:r w:rsidRPr="002979DE">
        <w:rPr>
          <w:rFonts w:cstheme="minorHAnsi"/>
          <w:sz w:val="28"/>
          <w:szCs w:val="28"/>
          <w:rtl/>
          <w:lang w:bidi="ar-MA"/>
        </w:rPr>
        <w:t xml:space="preserve">) </w:t>
      </w:r>
      <w:r w:rsidRPr="002979DE">
        <w:rPr>
          <w:rFonts w:cstheme="minorHAnsi"/>
          <w:sz w:val="28"/>
          <w:szCs w:val="28"/>
          <w:shd w:val="clear" w:color="auto" w:fill="FFFFFF" w:themeFill="background1"/>
          <w:rtl/>
          <w:lang w:bidi="ar-MA"/>
        </w:rPr>
        <w:t xml:space="preserve">المعهد الجهوي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بتطوان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2</w:t>
      </w:r>
      <w:r w:rsidRPr="002979DE">
        <w:rPr>
          <w:rFonts w:cstheme="minorHAnsi"/>
          <w:sz w:val="28"/>
          <w:szCs w:val="28"/>
          <w:rtl/>
          <w:lang w:bidi="ar-MA"/>
        </w:rPr>
        <w:t xml:space="preserve">) المعهد الموسيقي بطنجة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3</w:t>
      </w:r>
      <w:r w:rsidRPr="002979DE">
        <w:rPr>
          <w:rFonts w:cstheme="minorHAnsi"/>
          <w:sz w:val="28"/>
          <w:szCs w:val="28"/>
          <w:rtl/>
          <w:lang w:bidi="ar-MA"/>
        </w:rPr>
        <w:t xml:space="preserve">) المعهد الموسيقي </w:t>
      </w:r>
      <w:proofErr w:type="spellStart"/>
      <w:r w:rsidRPr="002979DE">
        <w:rPr>
          <w:rFonts w:cstheme="minorHAnsi"/>
          <w:sz w:val="28"/>
          <w:szCs w:val="28"/>
          <w:rtl/>
          <w:lang w:bidi="ar-MA"/>
        </w:rPr>
        <w:t>بالقصرالكبير</w:t>
      </w:r>
      <w:proofErr w:type="spellEnd"/>
      <w:r w:rsidRPr="002979DE">
        <w:rPr>
          <w:rFonts w:cstheme="minorHAnsi"/>
          <w:sz w:val="28"/>
          <w:szCs w:val="28"/>
          <w:rtl/>
          <w:lang w:bidi="ar-MA"/>
        </w:rPr>
        <w:t xml:space="preserve">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4</w:t>
      </w:r>
      <w:r w:rsidRPr="002979DE">
        <w:rPr>
          <w:rFonts w:cstheme="minorHAnsi"/>
          <w:sz w:val="28"/>
          <w:szCs w:val="28"/>
          <w:rtl/>
          <w:lang w:bidi="ar-MA"/>
        </w:rPr>
        <w:t xml:space="preserve">) المعهد الموسيقي بالعرائش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5</w:t>
      </w:r>
      <w:r w:rsidRPr="002979DE">
        <w:rPr>
          <w:rFonts w:cstheme="minorHAnsi"/>
          <w:sz w:val="28"/>
          <w:szCs w:val="28"/>
          <w:rtl/>
          <w:lang w:bidi="ar-MA"/>
        </w:rPr>
        <w:t xml:space="preserve">) المعهد الموسيقي بشفشاون                                  </w:t>
      </w:r>
    </w:p>
    <w:p w:rsidR="00B04142" w:rsidRDefault="000B5AFF" w:rsidP="00B04142">
      <w:pPr>
        <w:bidi/>
        <w:rPr>
          <w:rFonts w:cstheme="minorHAnsi"/>
          <w:sz w:val="28"/>
          <w:szCs w:val="28"/>
          <w:rtl/>
          <w:lang w:bidi="ar-MA"/>
        </w:rPr>
      </w:pPr>
      <w:r w:rsidRPr="002979DE">
        <w:rPr>
          <w:rFonts w:cstheme="minorHAnsi"/>
          <w:b/>
          <w:bCs/>
          <w:sz w:val="28"/>
          <w:szCs w:val="28"/>
          <w:rtl/>
          <w:lang w:bidi="ar-MA"/>
        </w:rPr>
        <w:t>6</w:t>
      </w:r>
      <w:r w:rsidRPr="002979DE">
        <w:rPr>
          <w:rFonts w:cstheme="minorHAnsi"/>
          <w:sz w:val="28"/>
          <w:szCs w:val="28"/>
          <w:rtl/>
          <w:lang w:bidi="ar-MA"/>
        </w:rPr>
        <w:t xml:space="preserve">) المعهد الموسيقي </w:t>
      </w:r>
      <w:proofErr w:type="spellStart"/>
      <w:r w:rsidRPr="002979DE">
        <w:rPr>
          <w:rFonts w:cstheme="minorHAnsi"/>
          <w:sz w:val="28"/>
          <w:szCs w:val="28"/>
          <w:rtl/>
          <w:lang w:bidi="ar-MA"/>
        </w:rPr>
        <w:t>بالفنيدق</w:t>
      </w:r>
      <w:proofErr w:type="spellEnd"/>
      <w:r w:rsidRPr="002979DE">
        <w:rPr>
          <w:rFonts w:cstheme="minorHAnsi"/>
          <w:sz w:val="28"/>
          <w:szCs w:val="28"/>
          <w:rtl/>
          <w:lang w:bidi="ar-MA"/>
        </w:rPr>
        <w:t xml:space="preserve">       </w:t>
      </w:r>
    </w:p>
    <w:p w:rsidR="000B5AFF" w:rsidRPr="002979DE" w:rsidRDefault="000B5AFF" w:rsidP="00B04142">
      <w:pPr>
        <w:bidi/>
        <w:rPr>
          <w:rFonts w:cstheme="minorHAnsi"/>
          <w:sz w:val="28"/>
          <w:szCs w:val="28"/>
          <w:rtl/>
          <w:lang w:bidi="ar-MA"/>
        </w:rPr>
      </w:pPr>
      <w:r w:rsidRPr="002979DE">
        <w:rPr>
          <w:rFonts w:cstheme="minorHAnsi"/>
          <w:sz w:val="28"/>
          <w:szCs w:val="28"/>
          <w:rtl/>
          <w:lang w:bidi="ar-MA"/>
        </w:rPr>
        <w:t xml:space="preserve">                             </w:t>
      </w:r>
    </w:p>
    <w:p w:rsidR="000B5AFF" w:rsidRPr="002979DE" w:rsidRDefault="000B5AFF"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الشرق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7</w:t>
      </w:r>
      <w:r w:rsidRPr="002979DE">
        <w:rPr>
          <w:rFonts w:cstheme="minorHAnsi"/>
          <w:sz w:val="28"/>
          <w:szCs w:val="28"/>
          <w:rtl/>
          <w:lang w:bidi="ar-MA"/>
        </w:rPr>
        <w:t xml:space="preserve">) </w:t>
      </w:r>
      <w:r w:rsidRPr="002979DE">
        <w:rPr>
          <w:rFonts w:cstheme="minorHAnsi"/>
          <w:sz w:val="28"/>
          <w:szCs w:val="28"/>
          <w:shd w:val="clear" w:color="auto" w:fill="FFFFFF" w:themeFill="background1"/>
          <w:rtl/>
          <w:lang w:bidi="ar-MA"/>
        </w:rPr>
        <w:t xml:space="preserve">المعهد الجهوي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w:t>
      </w:r>
      <w:proofErr w:type="spellStart"/>
      <w:r w:rsidRPr="002979DE">
        <w:rPr>
          <w:rFonts w:cstheme="minorHAnsi"/>
          <w:sz w:val="28"/>
          <w:szCs w:val="28"/>
          <w:shd w:val="clear" w:color="auto" w:fill="FFFFFF" w:themeFill="background1"/>
          <w:rtl/>
          <w:lang w:bidi="ar-MA"/>
        </w:rPr>
        <w:t>بوجدة</w:t>
      </w:r>
      <w:proofErr w:type="spellEnd"/>
      <w:r w:rsidRPr="002979DE">
        <w:rPr>
          <w:rFonts w:cstheme="minorHAnsi"/>
          <w:sz w:val="28"/>
          <w:szCs w:val="28"/>
          <w:shd w:val="clear" w:color="auto" w:fill="FFFFFF" w:themeFill="background1"/>
          <w:rtl/>
          <w:lang w:bidi="ar-MA"/>
        </w:rPr>
        <w:t xml:space="preserve">  </w:t>
      </w:r>
    </w:p>
    <w:p w:rsidR="00B04142" w:rsidRDefault="000B5AFF" w:rsidP="00B04142">
      <w:pPr>
        <w:bidi/>
        <w:rPr>
          <w:rFonts w:cstheme="minorHAnsi"/>
          <w:sz w:val="28"/>
          <w:szCs w:val="28"/>
          <w:rtl/>
          <w:lang w:bidi="ar-MA"/>
        </w:rPr>
      </w:pPr>
      <w:r w:rsidRPr="002979DE">
        <w:rPr>
          <w:rFonts w:cstheme="minorHAnsi"/>
          <w:b/>
          <w:bCs/>
          <w:sz w:val="28"/>
          <w:szCs w:val="28"/>
          <w:rtl/>
          <w:lang w:bidi="ar-MA"/>
        </w:rPr>
        <w:t>8</w:t>
      </w:r>
      <w:r w:rsidRPr="002979DE">
        <w:rPr>
          <w:rFonts w:cstheme="minorHAnsi"/>
          <w:sz w:val="28"/>
          <w:szCs w:val="28"/>
          <w:rtl/>
          <w:lang w:bidi="ar-MA"/>
        </w:rPr>
        <w:t xml:space="preserve">) المعهد الموسيقي بجرادة  </w:t>
      </w:r>
    </w:p>
    <w:p w:rsidR="000B5AFF" w:rsidRPr="002979DE" w:rsidRDefault="000B5AFF" w:rsidP="00B04142">
      <w:pPr>
        <w:bidi/>
        <w:rPr>
          <w:rFonts w:cstheme="minorHAnsi"/>
          <w:sz w:val="28"/>
          <w:szCs w:val="28"/>
          <w:rtl/>
          <w:lang w:bidi="ar-MA"/>
        </w:rPr>
      </w:pPr>
      <w:r w:rsidRPr="002979DE">
        <w:rPr>
          <w:rFonts w:cstheme="minorHAnsi"/>
          <w:sz w:val="28"/>
          <w:szCs w:val="28"/>
          <w:rtl/>
          <w:lang w:bidi="ar-MA"/>
        </w:rPr>
        <w:t xml:space="preserve">                                   </w:t>
      </w:r>
    </w:p>
    <w:p w:rsidR="000B5AFF" w:rsidRPr="002979DE" w:rsidRDefault="000B5AFF"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w:t>
      </w:r>
      <w:proofErr w:type="gramStart"/>
      <w:r w:rsidRPr="002979DE">
        <w:rPr>
          <w:rFonts w:cstheme="minorHAnsi"/>
          <w:sz w:val="28"/>
          <w:szCs w:val="28"/>
          <w:shd w:val="clear" w:color="auto" w:fill="D5DCE4" w:themeFill="text2" w:themeFillTint="33"/>
          <w:rtl/>
          <w:lang w:bidi="ar-MA"/>
        </w:rPr>
        <w:t>لجهة  فاس</w:t>
      </w:r>
      <w:proofErr w:type="gramEnd"/>
      <w:r w:rsidRPr="002979DE">
        <w:rPr>
          <w:rFonts w:cstheme="minorHAnsi"/>
          <w:sz w:val="28"/>
          <w:szCs w:val="28"/>
          <w:shd w:val="clear" w:color="auto" w:fill="D5DCE4" w:themeFill="text2" w:themeFillTint="33"/>
          <w:rtl/>
          <w:lang w:bidi="ar-MA"/>
        </w:rPr>
        <w:t xml:space="preserve"> - مكناس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9</w:t>
      </w:r>
      <w:r w:rsidRPr="002979DE">
        <w:rPr>
          <w:rFonts w:cstheme="minorHAnsi"/>
          <w:sz w:val="28"/>
          <w:szCs w:val="28"/>
          <w:rtl/>
          <w:lang w:bidi="ar-MA"/>
        </w:rPr>
        <w:t xml:space="preserve">) </w:t>
      </w:r>
      <w:r w:rsidRPr="002979DE">
        <w:rPr>
          <w:rFonts w:cstheme="minorHAnsi"/>
          <w:sz w:val="28"/>
          <w:szCs w:val="28"/>
          <w:shd w:val="clear" w:color="auto" w:fill="FFFFFF" w:themeFill="background1"/>
          <w:rtl/>
          <w:lang w:bidi="ar-MA"/>
        </w:rPr>
        <w:t xml:space="preserve">المعهد الجهوي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بفاس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10</w:t>
      </w:r>
      <w:r w:rsidRPr="002979DE">
        <w:rPr>
          <w:rFonts w:cstheme="minorHAnsi"/>
          <w:sz w:val="28"/>
          <w:szCs w:val="28"/>
          <w:rtl/>
          <w:lang w:bidi="ar-MA"/>
        </w:rPr>
        <w:t xml:space="preserve">) المعهد الموسيقي </w:t>
      </w:r>
      <w:proofErr w:type="spellStart"/>
      <w:r w:rsidRPr="002979DE">
        <w:rPr>
          <w:rFonts w:cstheme="minorHAnsi"/>
          <w:sz w:val="28"/>
          <w:szCs w:val="28"/>
          <w:rtl/>
          <w:lang w:bidi="ar-MA"/>
        </w:rPr>
        <w:t>دارعديل</w:t>
      </w:r>
      <w:proofErr w:type="spellEnd"/>
      <w:r w:rsidRPr="002979DE">
        <w:rPr>
          <w:rFonts w:cstheme="minorHAnsi"/>
          <w:sz w:val="28"/>
          <w:szCs w:val="28"/>
          <w:rtl/>
          <w:lang w:bidi="ar-MA"/>
        </w:rPr>
        <w:t xml:space="preserve"> بفاس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11</w:t>
      </w:r>
      <w:r w:rsidRPr="002979DE">
        <w:rPr>
          <w:rFonts w:cstheme="minorHAnsi"/>
          <w:sz w:val="28"/>
          <w:szCs w:val="28"/>
          <w:rtl/>
          <w:lang w:bidi="ar-MA"/>
        </w:rPr>
        <w:t xml:space="preserve">) المعهد الموسيقي بمكناس                                 </w:t>
      </w:r>
    </w:p>
    <w:p w:rsidR="00B04142" w:rsidRDefault="000B5AFF" w:rsidP="00B04142">
      <w:pPr>
        <w:bidi/>
        <w:rPr>
          <w:rFonts w:cstheme="minorHAnsi"/>
          <w:sz w:val="28"/>
          <w:szCs w:val="28"/>
          <w:rtl/>
          <w:lang w:bidi="ar-MA"/>
        </w:rPr>
      </w:pPr>
      <w:r w:rsidRPr="002979DE">
        <w:rPr>
          <w:rFonts w:cstheme="minorHAnsi"/>
          <w:b/>
          <w:bCs/>
          <w:sz w:val="28"/>
          <w:szCs w:val="28"/>
          <w:rtl/>
          <w:lang w:bidi="ar-MA"/>
        </w:rPr>
        <w:t>12</w:t>
      </w:r>
      <w:r w:rsidRPr="002979DE">
        <w:rPr>
          <w:rFonts w:cstheme="minorHAnsi"/>
          <w:sz w:val="28"/>
          <w:szCs w:val="28"/>
          <w:rtl/>
          <w:lang w:bidi="ar-MA"/>
        </w:rPr>
        <w:t xml:space="preserve">) المعهد الموسيقي بتازة   </w:t>
      </w:r>
    </w:p>
    <w:p w:rsidR="000B5AFF" w:rsidRPr="002979DE" w:rsidRDefault="000B5AFF" w:rsidP="00B04142">
      <w:pPr>
        <w:bidi/>
        <w:rPr>
          <w:rFonts w:cstheme="minorHAnsi"/>
          <w:sz w:val="28"/>
          <w:szCs w:val="28"/>
          <w:rtl/>
          <w:lang w:bidi="ar-MA"/>
        </w:rPr>
      </w:pPr>
      <w:r w:rsidRPr="002979DE">
        <w:rPr>
          <w:rFonts w:cstheme="minorHAnsi"/>
          <w:sz w:val="28"/>
          <w:szCs w:val="28"/>
          <w:rtl/>
          <w:lang w:bidi="ar-MA"/>
        </w:rPr>
        <w:t xml:space="preserve">                                 </w:t>
      </w:r>
    </w:p>
    <w:p w:rsidR="000B5AFF" w:rsidRPr="002979DE" w:rsidRDefault="000B5AFF"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الرباط - سلا - القنيطرة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13</w:t>
      </w:r>
      <w:r w:rsidRPr="002979DE">
        <w:rPr>
          <w:rFonts w:cstheme="minorHAnsi"/>
          <w:sz w:val="28"/>
          <w:szCs w:val="28"/>
          <w:rtl/>
          <w:lang w:bidi="ar-MA"/>
        </w:rPr>
        <w:t xml:space="preserve">) </w:t>
      </w:r>
      <w:r w:rsidRPr="002979DE">
        <w:rPr>
          <w:rFonts w:cstheme="minorHAnsi"/>
          <w:sz w:val="28"/>
          <w:szCs w:val="28"/>
          <w:shd w:val="clear" w:color="auto" w:fill="FFFFFF" w:themeFill="background1"/>
          <w:rtl/>
          <w:lang w:bidi="ar-MA"/>
        </w:rPr>
        <w:t xml:space="preserve">المعهد الوطني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بالرباط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14</w:t>
      </w:r>
      <w:r w:rsidRPr="002979DE">
        <w:rPr>
          <w:rFonts w:cstheme="minorHAnsi"/>
          <w:sz w:val="28"/>
          <w:szCs w:val="28"/>
          <w:rtl/>
          <w:lang w:bidi="ar-MA"/>
        </w:rPr>
        <w:t xml:space="preserve">) </w:t>
      </w:r>
      <w:r w:rsidRPr="002979DE">
        <w:rPr>
          <w:rFonts w:cstheme="minorHAnsi"/>
          <w:sz w:val="28"/>
          <w:szCs w:val="28"/>
          <w:shd w:val="clear" w:color="auto" w:fill="FFFFFF" w:themeFill="background1"/>
          <w:rtl/>
          <w:lang w:bidi="ar-MA"/>
        </w:rPr>
        <w:t xml:space="preserve">المعهد الجهوي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بسلا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15</w:t>
      </w:r>
      <w:r w:rsidRPr="002979DE">
        <w:rPr>
          <w:rFonts w:cstheme="minorHAnsi"/>
          <w:sz w:val="28"/>
          <w:szCs w:val="28"/>
          <w:rtl/>
          <w:lang w:bidi="ar-MA"/>
        </w:rPr>
        <w:t xml:space="preserve">) المعهد الموسيقي مولاي رشيد بالرباط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16</w:t>
      </w:r>
      <w:r w:rsidRPr="002979DE">
        <w:rPr>
          <w:rFonts w:cstheme="minorHAnsi"/>
          <w:sz w:val="28"/>
          <w:szCs w:val="28"/>
          <w:rtl/>
          <w:lang w:bidi="ar-MA"/>
        </w:rPr>
        <w:t xml:space="preserve">) المعهد الموسيقي بتمارة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lastRenderedPageBreak/>
        <w:t>17</w:t>
      </w:r>
      <w:r w:rsidRPr="002979DE">
        <w:rPr>
          <w:rFonts w:cstheme="minorHAnsi"/>
          <w:sz w:val="28"/>
          <w:szCs w:val="28"/>
          <w:rtl/>
          <w:lang w:bidi="ar-MA"/>
        </w:rPr>
        <w:t xml:space="preserve">) المعهد الموسيقي بالخميسات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18</w:t>
      </w:r>
      <w:r w:rsidRPr="002979DE">
        <w:rPr>
          <w:rFonts w:cstheme="minorHAnsi"/>
          <w:sz w:val="28"/>
          <w:szCs w:val="28"/>
          <w:rtl/>
          <w:lang w:bidi="ar-MA"/>
        </w:rPr>
        <w:t xml:space="preserve">) المعهد الموسيقي بالقنيطرة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19</w:t>
      </w:r>
      <w:r w:rsidRPr="002979DE">
        <w:rPr>
          <w:rFonts w:cstheme="minorHAnsi"/>
          <w:sz w:val="28"/>
          <w:szCs w:val="28"/>
          <w:rtl/>
          <w:lang w:bidi="ar-MA"/>
        </w:rPr>
        <w:t xml:space="preserve">) المعهد الموسيقي بسيدي قاسم          </w:t>
      </w:r>
    </w:p>
    <w:p w:rsidR="000B5AFF" w:rsidRPr="002979DE" w:rsidRDefault="000B5AFF" w:rsidP="00B04142">
      <w:pPr>
        <w:bidi/>
        <w:rPr>
          <w:rFonts w:cstheme="minorHAnsi"/>
          <w:sz w:val="28"/>
          <w:szCs w:val="28"/>
          <w:rtl/>
          <w:lang w:bidi="ar-MA"/>
        </w:rPr>
      </w:pPr>
      <w:r w:rsidRPr="002979DE">
        <w:rPr>
          <w:rFonts w:cstheme="minorHAnsi"/>
          <w:sz w:val="28"/>
          <w:szCs w:val="28"/>
          <w:rtl/>
          <w:lang w:bidi="ar-MA"/>
        </w:rPr>
        <w:t xml:space="preserve">                 </w:t>
      </w:r>
    </w:p>
    <w:p w:rsidR="000B5AFF" w:rsidRPr="002979DE" w:rsidRDefault="000B5AFF"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بني ملال - </w:t>
      </w:r>
      <w:proofErr w:type="spellStart"/>
      <w:r w:rsidRPr="002979DE">
        <w:rPr>
          <w:rFonts w:cstheme="minorHAnsi"/>
          <w:sz w:val="28"/>
          <w:szCs w:val="28"/>
          <w:shd w:val="clear" w:color="auto" w:fill="D5DCE4" w:themeFill="text2" w:themeFillTint="33"/>
          <w:rtl/>
          <w:lang w:bidi="ar-MA"/>
        </w:rPr>
        <w:t>خنيفرة</w:t>
      </w:r>
      <w:proofErr w:type="spellEnd"/>
      <w:r w:rsidRPr="002979DE">
        <w:rPr>
          <w:rFonts w:cstheme="minorHAnsi"/>
          <w:sz w:val="28"/>
          <w:szCs w:val="28"/>
          <w:shd w:val="clear" w:color="auto" w:fill="D5DCE4" w:themeFill="text2" w:themeFillTint="33"/>
          <w:rtl/>
          <w:lang w:bidi="ar-MA"/>
        </w:rPr>
        <w:t xml:space="preserve">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 xml:space="preserve">20) </w:t>
      </w:r>
      <w:r w:rsidRPr="002979DE">
        <w:rPr>
          <w:rFonts w:cstheme="minorHAnsi"/>
          <w:sz w:val="28"/>
          <w:szCs w:val="28"/>
          <w:shd w:val="clear" w:color="auto" w:fill="FFFFFF" w:themeFill="background1"/>
          <w:rtl/>
          <w:lang w:bidi="ar-MA"/>
        </w:rPr>
        <w:t xml:space="preserve">المعهد الجهوي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ببني ملال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21</w:t>
      </w:r>
      <w:r w:rsidRPr="002979DE">
        <w:rPr>
          <w:rFonts w:cstheme="minorHAnsi"/>
          <w:sz w:val="28"/>
          <w:szCs w:val="28"/>
          <w:rtl/>
          <w:lang w:bidi="ar-MA"/>
        </w:rPr>
        <w:t xml:space="preserve">) المعهد الموسيقي </w:t>
      </w:r>
      <w:proofErr w:type="spellStart"/>
      <w:r w:rsidRPr="002979DE">
        <w:rPr>
          <w:rFonts w:cstheme="minorHAnsi"/>
          <w:sz w:val="28"/>
          <w:szCs w:val="28"/>
          <w:rtl/>
          <w:lang w:bidi="ar-MA"/>
        </w:rPr>
        <w:t>بدمنات</w:t>
      </w:r>
      <w:proofErr w:type="spellEnd"/>
      <w:r w:rsidRPr="002979DE">
        <w:rPr>
          <w:rFonts w:cstheme="minorHAnsi"/>
          <w:sz w:val="28"/>
          <w:szCs w:val="28"/>
          <w:rtl/>
          <w:lang w:bidi="ar-MA"/>
        </w:rPr>
        <w:t xml:space="preserve">                                  </w:t>
      </w:r>
    </w:p>
    <w:p w:rsidR="000B5AFF" w:rsidRPr="002979DE" w:rsidRDefault="000B5AFF" w:rsidP="00B04142">
      <w:pPr>
        <w:bidi/>
        <w:rPr>
          <w:rFonts w:cstheme="minorHAnsi"/>
          <w:color w:val="00B050"/>
          <w:sz w:val="28"/>
          <w:szCs w:val="28"/>
          <w:rtl/>
          <w:lang w:bidi="ar-MA"/>
        </w:rPr>
      </w:pPr>
      <w:r w:rsidRPr="002979DE">
        <w:rPr>
          <w:rFonts w:cstheme="minorHAnsi"/>
          <w:b/>
          <w:bCs/>
          <w:sz w:val="28"/>
          <w:szCs w:val="28"/>
          <w:rtl/>
          <w:lang w:bidi="ar-MA"/>
        </w:rPr>
        <w:t xml:space="preserve">22)  </w:t>
      </w:r>
      <w:r w:rsidRPr="002979DE">
        <w:rPr>
          <w:rFonts w:cstheme="minorHAnsi"/>
          <w:sz w:val="28"/>
          <w:szCs w:val="28"/>
          <w:rtl/>
          <w:lang w:bidi="ar-MA"/>
        </w:rPr>
        <w:t xml:space="preserve">المعهد الموسيقي </w:t>
      </w:r>
      <w:proofErr w:type="spellStart"/>
      <w:r w:rsidRPr="002979DE">
        <w:rPr>
          <w:rFonts w:cstheme="minorHAnsi"/>
          <w:sz w:val="28"/>
          <w:szCs w:val="28"/>
          <w:rtl/>
          <w:lang w:bidi="ar-MA"/>
        </w:rPr>
        <w:t>بخنيفرة</w:t>
      </w:r>
      <w:proofErr w:type="spellEnd"/>
      <w:r w:rsidRPr="002979DE">
        <w:rPr>
          <w:rFonts w:cstheme="minorHAnsi"/>
          <w:sz w:val="28"/>
          <w:szCs w:val="28"/>
          <w:rtl/>
          <w:lang w:bidi="ar-MA"/>
        </w:rPr>
        <w:t xml:space="preserve">                                 </w:t>
      </w:r>
    </w:p>
    <w:p w:rsidR="00B04142" w:rsidRDefault="000B5AFF" w:rsidP="00B04142">
      <w:pPr>
        <w:bidi/>
        <w:rPr>
          <w:rFonts w:cstheme="minorHAnsi"/>
          <w:color w:val="00B050"/>
          <w:sz w:val="28"/>
          <w:szCs w:val="28"/>
          <w:rtl/>
          <w:lang w:bidi="ar-MA"/>
        </w:rPr>
      </w:pPr>
      <w:r w:rsidRPr="002979DE">
        <w:rPr>
          <w:rFonts w:cstheme="minorHAnsi"/>
          <w:b/>
          <w:bCs/>
          <w:sz w:val="28"/>
          <w:szCs w:val="28"/>
          <w:rtl/>
          <w:lang w:bidi="ar-MA"/>
        </w:rPr>
        <w:t xml:space="preserve">23)  </w:t>
      </w:r>
      <w:r w:rsidRPr="002979DE">
        <w:rPr>
          <w:rFonts w:cstheme="minorHAnsi"/>
          <w:sz w:val="28"/>
          <w:szCs w:val="28"/>
          <w:rtl/>
          <w:lang w:bidi="ar-MA"/>
        </w:rPr>
        <w:t>المعهد الموسيقي بخريبكة</w:t>
      </w:r>
      <w:r w:rsidRPr="002979DE">
        <w:rPr>
          <w:rFonts w:cstheme="minorHAnsi"/>
          <w:color w:val="00B050"/>
          <w:sz w:val="28"/>
          <w:szCs w:val="28"/>
          <w:rtl/>
          <w:lang w:bidi="ar-MA"/>
        </w:rPr>
        <w:t xml:space="preserve">   </w:t>
      </w:r>
    </w:p>
    <w:p w:rsidR="000B5AFF" w:rsidRPr="002979DE" w:rsidRDefault="000B5AFF" w:rsidP="00B04142">
      <w:pPr>
        <w:bidi/>
        <w:rPr>
          <w:rFonts w:cstheme="minorHAnsi"/>
          <w:color w:val="00B050"/>
          <w:sz w:val="28"/>
          <w:szCs w:val="28"/>
          <w:rtl/>
          <w:lang w:bidi="ar-MA"/>
        </w:rPr>
      </w:pPr>
      <w:r w:rsidRPr="002979DE">
        <w:rPr>
          <w:rFonts w:cstheme="minorHAnsi"/>
          <w:color w:val="00B050"/>
          <w:sz w:val="28"/>
          <w:szCs w:val="28"/>
          <w:rtl/>
          <w:lang w:bidi="ar-MA"/>
        </w:rPr>
        <w:t xml:space="preserve">                             </w:t>
      </w:r>
    </w:p>
    <w:p w:rsidR="000B5AFF" w:rsidRPr="002979DE" w:rsidRDefault="000B5AFF"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w:t>
      </w:r>
      <w:proofErr w:type="spellStart"/>
      <w:r w:rsidRPr="002979DE">
        <w:rPr>
          <w:rFonts w:cstheme="minorHAnsi"/>
          <w:sz w:val="28"/>
          <w:szCs w:val="28"/>
          <w:shd w:val="clear" w:color="auto" w:fill="D5DCE4" w:themeFill="text2" w:themeFillTint="33"/>
          <w:rtl/>
          <w:lang w:bidi="ar-MA"/>
        </w:rPr>
        <w:t>الدارالبيضاء</w:t>
      </w:r>
      <w:proofErr w:type="spellEnd"/>
      <w:r w:rsidRPr="002979DE">
        <w:rPr>
          <w:rFonts w:cstheme="minorHAnsi"/>
          <w:sz w:val="28"/>
          <w:szCs w:val="28"/>
          <w:shd w:val="clear" w:color="auto" w:fill="D5DCE4" w:themeFill="text2" w:themeFillTint="33"/>
          <w:rtl/>
          <w:lang w:bidi="ar-MA"/>
        </w:rPr>
        <w:t xml:space="preserve"> - سطات </w:t>
      </w:r>
    </w:p>
    <w:p w:rsidR="000B5AFF" w:rsidRPr="002979DE" w:rsidRDefault="000B5AFF" w:rsidP="00B04142">
      <w:pPr>
        <w:bidi/>
        <w:rPr>
          <w:rFonts w:cstheme="minorHAnsi"/>
          <w:sz w:val="28"/>
          <w:szCs w:val="28"/>
          <w:u w:val="single"/>
          <w:shd w:val="clear" w:color="auto" w:fill="D9D9D9" w:themeFill="background1" w:themeFillShade="D9"/>
          <w:rtl/>
          <w:lang w:bidi="ar-MA"/>
        </w:rPr>
      </w:pPr>
      <w:r w:rsidRPr="002979DE">
        <w:rPr>
          <w:rFonts w:cstheme="minorHAnsi"/>
          <w:b/>
          <w:bCs/>
          <w:sz w:val="28"/>
          <w:szCs w:val="28"/>
          <w:rtl/>
          <w:lang w:bidi="ar-MA"/>
        </w:rPr>
        <w:t>24</w:t>
      </w:r>
      <w:r w:rsidRPr="002979DE">
        <w:rPr>
          <w:rFonts w:cstheme="minorHAnsi"/>
          <w:sz w:val="28"/>
          <w:szCs w:val="28"/>
          <w:rtl/>
          <w:lang w:bidi="ar-MA"/>
        </w:rPr>
        <w:t xml:space="preserve">) </w:t>
      </w:r>
      <w:r w:rsidRPr="002979DE">
        <w:rPr>
          <w:rFonts w:cstheme="minorHAnsi"/>
          <w:sz w:val="28"/>
          <w:szCs w:val="28"/>
          <w:shd w:val="clear" w:color="auto" w:fill="FFFFFF" w:themeFill="background1"/>
          <w:rtl/>
          <w:lang w:bidi="ar-MA"/>
        </w:rPr>
        <w:t xml:space="preserve">المعهد الجهوي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بالدار البيضاء  </w:t>
      </w:r>
    </w:p>
    <w:p w:rsidR="000B5AFF" w:rsidRPr="002979DE" w:rsidRDefault="000B5AFF" w:rsidP="00B04142">
      <w:pPr>
        <w:bidi/>
        <w:rPr>
          <w:rFonts w:cstheme="minorHAnsi"/>
          <w:sz w:val="28"/>
          <w:szCs w:val="28"/>
          <w:rtl/>
          <w:lang w:bidi="ar-MA"/>
        </w:rPr>
      </w:pPr>
    </w:p>
    <w:p w:rsidR="000B5AFF" w:rsidRPr="002979DE" w:rsidRDefault="000B5AFF"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w:t>
      </w:r>
      <w:proofErr w:type="gramStart"/>
      <w:r w:rsidRPr="002979DE">
        <w:rPr>
          <w:rFonts w:cstheme="minorHAnsi"/>
          <w:sz w:val="28"/>
          <w:szCs w:val="28"/>
          <w:shd w:val="clear" w:color="auto" w:fill="D5DCE4" w:themeFill="text2" w:themeFillTint="33"/>
          <w:rtl/>
          <w:lang w:bidi="ar-MA"/>
        </w:rPr>
        <w:t>لجهة  مراكش</w:t>
      </w:r>
      <w:proofErr w:type="gramEnd"/>
      <w:r w:rsidRPr="002979DE">
        <w:rPr>
          <w:rFonts w:cstheme="minorHAnsi"/>
          <w:sz w:val="28"/>
          <w:szCs w:val="28"/>
          <w:shd w:val="clear" w:color="auto" w:fill="D5DCE4" w:themeFill="text2" w:themeFillTint="33"/>
          <w:rtl/>
          <w:lang w:bidi="ar-MA"/>
        </w:rPr>
        <w:t xml:space="preserve"> - آسفي </w:t>
      </w:r>
    </w:p>
    <w:p w:rsidR="000B5AFF" w:rsidRPr="00B04142" w:rsidRDefault="000B5AFF" w:rsidP="00B04142">
      <w:pPr>
        <w:bidi/>
        <w:rPr>
          <w:rFonts w:cstheme="minorHAnsi"/>
          <w:sz w:val="28"/>
          <w:szCs w:val="28"/>
          <w:rtl/>
          <w:lang w:bidi="ar-MA"/>
        </w:rPr>
      </w:pPr>
      <w:r w:rsidRPr="002979DE">
        <w:rPr>
          <w:rFonts w:cstheme="minorHAnsi"/>
          <w:b/>
          <w:bCs/>
          <w:sz w:val="28"/>
          <w:szCs w:val="28"/>
          <w:rtl/>
          <w:lang w:bidi="ar-MA"/>
        </w:rPr>
        <w:t>25</w:t>
      </w:r>
      <w:r w:rsidRPr="002979DE">
        <w:rPr>
          <w:rFonts w:cstheme="minorHAnsi"/>
          <w:sz w:val="28"/>
          <w:szCs w:val="28"/>
          <w:rtl/>
          <w:lang w:bidi="ar-MA"/>
        </w:rPr>
        <w:t xml:space="preserve">) </w:t>
      </w:r>
      <w:r w:rsidRPr="00B04142">
        <w:rPr>
          <w:rFonts w:cstheme="minorHAnsi"/>
          <w:sz w:val="28"/>
          <w:szCs w:val="28"/>
          <w:shd w:val="clear" w:color="auto" w:fill="FFFFFF" w:themeFill="background1"/>
          <w:rtl/>
          <w:lang w:bidi="ar-MA"/>
        </w:rPr>
        <w:t xml:space="preserve">المعهد الجهوي للموسيقى والفن </w:t>
      </w:r>
      <w:proofErr w:type="spellStart"/>
      <w:r w:rsidRPr="00B04142">
        <w:rPr>
          <w:rFonts w:cstheme="minorHAnsi"/>
          <w:sz w:val="28"/>
          <w:szCs w:val="28"/>
          <w:shd w:val="clear" w:color="auto" w:fill="FFFFFF" w:themeFill="background1"/>
          <w:rtl/>
          <w:lang w:bidi="ar-MA"/>
        </w:rPr>
        <w:t>الكوريغرافي</w:t>
      </w:r>
      <w:proofErr w:type="spellEnd"/>
      <w:r w:rsidRPr="00B04142">
        <w:rPr>
          <w:rFonts w:cstheme="minorHAnsi"/>
          <w:sz w:val="28"/>
          <w:szCs w:val="28"/>
          <w:shd w:val="clear" w:color="auto" w:fill="FFFFFF" w:themeFill="background1"/>
          <w:rtl/>
          <w:lang w:bidi="ar-MA"/>
        </w:rPr>
        <w:t xml:space="preserve"> بمراكش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26</w:t>
      </w:r>
      <w:r w:rsidRPr="002979DE">
        <w:rPr>
          <w:rFonts w:cstheme="minorHAnsi"/>
          <w:sz w:val="28"/>
          <w:szCs w:val="28"/>
          <w:rtl/>
          <w:lang w:bidi="ar-MA"/>
        </w:rPr>
        <w:t xml:space="preserve">) المعهد الموسيقي بالصويرة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27</w:t>
      </w:r>
      <w:r w:rsidRPr="002979DE">
        <w:rPr>
          <w:rFonts w:cstheme="minorHAnsi"/>
          <w:sz w:val="28"/>
          <w:szCs w:val="28"/>
          <w:rtl/>
          <w:lang w:bidi="ar-MA"/>
        </w:rPr>
        <w:t xml:space="preserve">) المعهد الموسيقي بآسفي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28)</w:t>
      </w:r>
      <w:r w:rsidRPr="002979DE">
        <w:rPr>
          <w:rFonts w:cstheme="minorHAnsi"/>
          <w:sz w:val="28"/>
          <w:szCs w:val="28"/>
          <w:rtl/>
          <w:lang w:bidi="ar-MA"/>
        </w:rPr>
        <w:t xml:space="preserve">  المعهد الموسيقي بقلعة السراغنة                         </w:t>
      </w:r>
    </w:p>
    <w:p w:rsidR="00B04142" w:rsidRDefault="000B5AFF" w:rsidP="00B04142">
      <w:pPr>
        <w:bidi/>
        <w:rPr>
          <w:rFonts w:cstheme="minorHAnsi"/>
          <w:sz w:val="28"/>
          <w:szCs w:val="28"/>
          <w:rtl/>
          <w:lang w:bidi="ar-MA"/>
        </w:rPr>
      </w:pPr>
      <w:r w:rsidRPr="002979DE">
        <w:rPr>
          <w:rFonts w:cstheme="minorHAnsi"/>
          <w:b/>
          <w:bCs/>
          <w:sz w:val="28"/>
          <w:szCs w:val="28"/>
          <w:rtl/>
          <w:lang w:bidi="ar-MA"/>
        </w:rPr>
        <w:t xml:space="preserve">29)  </w:t>
      </w:r>
      <w:r w:rsidRPr="002979DE">
        <w:rPr>
          <w:rFonts w:cstheme="minorHAnsi"/>
          <w:sz w:val="28"/>
          <w:szCs w:val="28"/>
          <w:rtl/>
          <w:lang w:bidi="ar-MA"/>
        </w:rPr>
        <w:t xml:space="preserve">المعهد الموسيقي مراكش </w:t>
      </w:r>
      <w:proofErr w:type="gramStart"/>
      <w:r w:rsidRPr="002979DE">
        <w:rPr>
          <w:rFonts w:cstheme="minorHAnsi"/>
          <w:sz w:val="28"/>
          <w:szCs w:val="28"/>
          <w:rtl/>
          <w:lang w:bidi="ar-MA"/>
        </w:rPr>
        <w:t>( باب</w:t>
      </w:r>
      <w:proofErr w:type="gramEnd"/>
      <w:r w:rsidRPr="002979DE">
        <w:rPr>
          <w:rFonts w:cstheme="minorHAnsi"/>
          <w:sz w:val="28"/>
          <w:szCs w:val="28"/>
          <w:rtl/>
          <w:lang w:bidi="ar-MA"/>
        </w:rPr>
        <w:t xml:space="preserve"> دكالة ) </w:t>
      </w:r>
    </w:p>
    <w:p w:rsidR="000B5AFF" w:rsidRPr="002979DE" w:rsidRDefault="000B5AFF" w:rsidP="00B04142">
      <w:pPr>
        <w:bidi/>
        <w:rPr>
          <w:rFonts w:cstheme="minorHAnsi"/>
          <w:sz w:val="28"/>
          <w:szCs w:val="28"/>
          <w:rtl/>
          <w:lang w:bidi="ar-MA"/>
        </w:rPr>
      </w:pPr>
      <w:r w:rsidRPr="002979DE">
        <w:rPr>
          <w:rFonts w:cstheme="minorHAnsi"/>
          <w:sz w:val="28"/>
          <w:szCs w:val="28"/>
          <w:rtl/>
          <w:lang w:bidi="ar-MA"/>
        </w:rPr>
        <w:t xml:space="preserve">               </w:t>
      </w:r>
    </w:p>
    <w:p w:rsidR="000B5AFF" w:rsidRPr="002979DE" w:rsidRDefault="000B5AFF"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سوس - ماسة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30</w:t>
      </w:r>
      <w:r w:rsidRPr="002979DE">
        <w:rPr>
          <w:rFonts w:cstheme="minorHAnsi"/>
          <w:sz w:val="28"/>
          <w:szCs w:val="28"/>
          <w:rtl/>
          <w:lang w:bidi="ar-MA"/>
        </w:rPr>
        <w:t xml:space="preserve">) </w:t>
      </w:r>
      <w:r w:rsidRPr="002979DE">
        <w:rPr>
          <w:rFonts w:cstheme="minorHAnsi"/>
          <w:sz w:val="28"/>
          <w:szCs w:val="28"/>
          <w:shd w:val="clear" w:color="auto" w:fill="FFFFFF" w:themeFill="background1"/>
          <w:rtl/>
          <w:lang w:bidi="ar-MA"/>
        </w:rPr>
        <w:t xml:space="preserve">المعهد الجهوي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بأكادير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31</w:t>
      </w:r>
      <w:r w:rsidRPr="002979DE">
        <w:rPr>
          <w:rFonts w:cstheme="minorHAnsi"/>
          <w:sz w:val="28"/>
          <w:szCs w:val="28"/>
          <w:rtl/>
          <w:lang w:bidi="ar-MA"/>
        </w:rPr>
        <w:t xml:space="preserve">) المعهد الموسيقي بتزنيت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32</w:t>
      </w:r>
      <w:r w:rsidRPr="002979DE">
        <w:rPr>
          <w:rFonts w:cstheme="minorHAnsi"/>
          <w:sz w:val="28"/>
          <w:szCs w:val="28"/>
          <w:rtl/>
          <w:lang w:bidi="ar-MA"/>
        </w:rPr>
        <w:t xml:space="preserve">) المعهد الموسيقي </w:t>
      </w:r>
      <w:proofErr w:type="spellStart"/>
      <w:r w:rsidRPr="002979DE">
        <w:rPr>
          <w:rFonts w:cstheme="minorHAnsi"/>
          <w:sz w:val="28"/>
          <w:szCs w:val="28"/>
          <w:rtl/>
          <w:lang w:bidi="ar-MA"/>
        </w:rPr>
        <w:t>آيت</w:t>
      </w:r>
      <w:proofErr w:type="spellEnd"/>
      <w:r w:rsidRPr="002979DE">
        <w:rPr>
          <w:rFonts w:cstheme="minorHAnsi"/>
          <w:sz w:val="28"/>
          <w:szCs w:val="28"/>
          <w:rtl/>
          <w:lang w:bidi="ar-MA"/>
        </w:rPr>
        <w:t xml:space="preserve"> ملول                             </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lastRenderedPageBreak/>
        <w:t>33</w:t>
      </w:r>
      <w:r w:rsidRPr="002979DE">
        <w:rPr>
          <w:rFonts w:cstheme="minorHAnsi"/>
          <w:sz w:val="28"/>
          <w:szCs w:val="28"/>
          <w:rtl/>
          <w:lang w:bidi="ar-MA"/>
        </w:rPr>
        <w:t xml:space="preserve">) المعهد الموسيقي </w:t>
      </w:r>
      <w:proofErr w:type="spellStart"/>
      <w:r w:rsidRPr="002979DE">
        <w:rPr>
          <w:rFonts w:cstheme="minorHAnsi"/>
          <w:sz w:val="28"/>
          <w:szCs w:val="28"/>
          <w:rtl/>
          <w:lang w:bidi="ar-MA"/>
        </w:rPr>
        <w:t>الدشيرة</w:t>
      </w:r>
      <w:proofErr w:type="spellEnd"/>
      <w:r w:rsidRPr="002979DE">
        <w:rPr>
          <w:rFonts w:cstheme="minorHAnsi"/>
          <w:sz w:val="28"/>
          <w:szCs w:val="28"/>
          <w:rtl/>
          <w:lang w:bidi="ar-MA"/>
        </w:rPr>
        <w:t xml:space="preserve"> الجهادية                       </w:t>
      </w:r>
    </w:p>
    <w:p w:rsidR="000B5AFF" w:rsidRPr="002979DE" w:rsidRDefault="000B5AFF" w:rsidP="00B04142">
      <w:pPr>
        <w:bidi/>
        <w:rPr>
          <w:rFonts w:cstheme="minorHAnsi"/>
          <w:sz w:val="28"/>
          <w:szCs w:val="28"/>
          <w:rtl/>
          <w:lang w:bidi="ar-MA"/>
        </w:rPr>
      </w:pPr>
    </w:p>
    <w:p w:rsidR="000B5AFF" w:rsidRPr="002979DE" w:rsidRDefault="000B5AFF"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المديرية الجهوية لجهة العيون - الساقية الحمراء</w:t>
      </w:r>
    </w:p>
    <w:p w:rsidR="000B5AFF" w:rsidRPr="002979DE" w:rsidRDefault="000B5AFF" w:rsidP="00B04142">
      <w:pPr>
        <w:bidi/>
        <w:rPr>
          <w:rFonts w:cstheme="minorHAnsi"/>
          <w:sz w:val="28"/>
          <w:szCs w:val="28"/>
          <w:rtl/>
          <w:lang w:bidi="ar-MA"/>
        </w:rPr>
      </w:pPr>
      <w:r w:rsidRPr="002979DE">
        <w:rPr>
          <w:rFonts w:cstheme="minorHAnsi"/>
          <w:b/>
          <w:bCs/>
          <w:sz w:val="28"/>
          <w:szCs w:val="28"/>
          <w:rtl/>
          <w:lang w:bidi="ar-MA"/>
        </w:rPr>
        <w:t>34</w:t>
      </w:r>
      <w:r w:rsidRPr="002979DE">
        <w:rPr>
          <w:rFonts w:cstheme="minorHAnsi"/>
          <w:sz w:val="28"/>
          <w:szCs w:val="28"/>
          <w:rtl/>
          <w:lang w:bidi="ar-MA"/>
        </w:rPr>
        <w:t xml:space="preserve">) </w:t>
      </w:r>
      <w:r w:rsidRPr="002979DE">
        <w:rPr>
          <w:rFonts w:cstheme="minorHAnsi"/>
          <w:sz w:val="28"/>
          <w:szCs w:val="28"/>
          <w:shd w:val="clear" w:color="auto" w:fill="FFFFFF" w:themeFill="background1"/>
          <w:rtl/>
          <w:lang w:bidi="ar-MA"/>
        </w:rPr>
        <w:t xml:space="preserve">المعهد الجهوي للموسيقى والفن </w:t>
      </w:r>
      <w:proofErr w:type="spellStart"/>
      <w:r w:rsidRPr="002979DE">
        <w:rPr>
          <w:rFonts w:cstheme="minorHAnsi"/>
          <w:sz w:val="28"/>
          <w:szCs w:val="28"/>
          <w:shd w:val="clear" w:color="auto" w:fill="FFFFFF" w:themeFill="background1"/>
          <w:rtl/>
          <w:lang w:bidi="ar-MA"/>
        </w:rPr>
        <w:t>الكوريغرافي</w:t>
      </w:r>
      <w:proofErr w:type="spellEnd"/>
      <w:r w:rsidRPr="002979DE">
        <w:rPr>
          <w:rFonts w:cstheme="minorHAnsi"/>
          <w:sz w:val="28"/>
          <w:szCs w:val="28"/>
          <w:shd w:val="clear" w:color="auto" w:fill="FFFFFF" w:themeFill="background1"/>
          <w:rtl/>
          <w:lang w:bidi="ar-MA"/>
        </w:rPr>
        <w:t xml:space="preserve"> بالعيون </w:t>
      </w:r>
    </w:p>
    <w:p w:rsidR="00745348" w:rsidRDefault="000B5AFF" w:rsidP="00B04142">
      <w:pPr>
        <w:bidi/>
        <w:rPr>
          <w:rFonts w:cstheme="minorHAnsi"/>
          <w:sz w:val="28"/>
          <w:szCs w:val="28"/>
          <w:rtl/>
          <w:lang w:bidi="ar-MA"/>
        </w:rPr>
      </w:pPr>
      <w:r w:rsidRPr="002979DE">
        <w:rPr>
          <w:rFonts w:cstheme="minorHAnsi"/>
          <w:b/>
          <w:bCs/>
          <w:sz w:val="28"/>
          <w:szCs w:val="28"/>
          <w:rtl/>
          <w:lang w:bidi="ar-MA"/>
        </w:rPr>
        <w:t>35</w:t>
      </w:r>
      <w:r w:rsidRPr="002979DE">
        <w:rPr>
          <w:rFonts w:cstheme="minorHAnsi"/>
          <w:sz w:val="28"/>
          <w:szCs w:val="28"/>
          <w:rtl/>
          <w:lang w:bidi="ar-MA"/>
        </w:rPr>
        <w:t xml:space="preserve">) المعهد الموسيقي بالسمارة  </w:t>
      </w:r>
    </w:p>
    <w:p w:rsidR="00B04142" w:rsidRDefault="00B04142" w:rsidP="00B04142">
      <w:pPr>
        <w:bidi/>
        <w:rPr>
          <w:rFonts w:cstheme="minorHAnsi"/>
          <w:sz w:val="28"/>
          <w:szCs w:val="28"/>
          <w:lang w:bidi="ar-MA"/>
        </w:rPr>
      </w:pPr>
    </w:p>
    <w:p w:rsidR="00745348" w:rsidRPr="002979DE" w:rsidRDefault="00745348"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hint="cs"/>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w:t>
      </w:r>
      <w:r>
        <w:rPr>
          <w:rFonts w:cstheme="minorHAnsi" w:hint="cs"/>
          <w:sz w:val="28"/>
          <w:szCs w:val="28"/>
          <w:shd w:val="clear" w:color="auto" w:fill="D5DCE4" w:themeFill="text2" w:themeFillTint="33"/>
          <w:rtl/>
          <w:lang w:bidi="ar-MA"/>
        </w:rPr>
        <w:t>الداخلة وادي الذهب</w:t>
      </w:r>
    </w:p>
    <w:p w:rsidR="00745348" w:rsidRDefault="00B04142" w:rsidP="00B04142">
      <w:pPr>
        <w:bidi/>
        <w:rPr>
          <w:rFonts w:cstheme="minorHAnsi"/>
          <w:sz w:val="28"/>
          <w:szCs w:val="28"/>
          <w:rtl/>
          <w:lang w:bidi="ar-MA"/>
        </w:rPr>
      </w:pPr>
      <w:r w:rsidRPr="00B04142">
        <w:rPr>
          <w:rFonts w:cstheme="minorHAnsi" w:hint="cs"/>
          <w:b/>
          <w:bCs/>
          <w:sz w:val="28"/>
          <w:szCs w:val="28"/>
          <w:shd w:val="clear" w:color="auto" w:fill="FFFFFF" w:themeFill="background1"/>
          <w:rtl/>
          <w:lang w:bidi="ar-MA"/>
        </w:rPr>
        <w:t>36)</w:t>
      </w:r>
      <w:r>
        <w:rPr>
          <w:rFonts w:cstheme="minorHAnsi" w:hint="cs"/>
          <w:sz w:val="28"/>
          <w:szCs w:val="28"/>
          <w:shd w:val="clear" w:color="auto" w:fill="FFFFFF" w:themeFill="background1"/>
          <w:rtl/>
          <w:lang w:bidi="ar-MA"/>
        </w:rPr>
        <w:t xml:space="preserve"> </w:t>
      </w:r>
      <w:r w:rsidR="00745348" w:rsidRPr="002979DE">
        <w:rPr>
          <w:rFonts w:cstheme="minorHAnsi"/>
          <w:sz w:val="28"/>
          <w:szCs w:val="28"/>
          <w:shd w:val="clear" w:color="auto" w:fill="FFFFFF" w:themeFill="background1"/>
          <w:rtl/>
          <w:lang w:bidi="ar-MA"/>
        </w:rPr>
        <w:t>ا</w:t>
      </w:r>
      <w:r w:rsidR="00745348" w:rsidRPr="00745348">
        <w:rPr>
          <w:rFonts w:cstheme="minorHAnsi"/>
          <w:sz w:val="28"/>
          <w:szCs w:val="28"/>
          <w:rtl/>
          <w:lang w:bidi="ar-MA"/>
        </w:rPr>
        <w:t>لمعهد الجهوي لل</w:t>
      </w:r>
      <w:r w:rsidR="00745348" w:rsidRPr="00745348">
        <w:rPr>
          <w:rFonts w:cstheme="minorHAnsi"/>
          <w:sz w:val="28"/>
          <w:szCs w:val="28"/>
          <w:rtl/>
          <w:lang w:bidi="ar-MA"/>
        </w:rPr>
        <w:t xml:space="preserve">موسيقى والفن </w:t>
      </w:r>
      <w:proofErr w:type="spellStart"/>
      <w:r w:rsidR="00745348" w:rsidRPr="00745348">
        <w:rPr>
          <w:rFonts w:cstheme="minorHAnsi"/>
          <w:sz w:val="28"/>
          <w:szCs w:val="28"/>
          <w:rtl/>
          <w:lang w:bidi="ar-MA"/>
        </w:rPr>
        <w:t>الكوريغرافي</w:t>
      </w:r>
      <w:proofErr w:type="spellEnd"/>
      <w:r w:rsidR="00745348" w:rsidRPr="00745348">
        <w:rPr>
          <w:rFonts w:cstheme="minorHAnsi"/>
          <w:sz w:val="28"/>
          <w:szCs w:val="28"/>
          <w:rtl/>
          <w:lang w:bidi="ar-MA"/>
        </w:rPr>
        <w:t xml:space="preserve"> بال</w:t>
      </w:r>
      <w:r w:rsidR="00745348" w:rsidRPr="00745348">
        <w:rPr>
          <w:rFonts w:cstheme="minorHAnsi" w:hint="cs"/>
          <w:sz w:val="28"/>
          <w:szCs w:val="28"/>
          <w:rtl/>
          <w:lang w:bidi="ar-MA"/>
        </w:rPr>
        <w:t>داخلة</w:t>
      </w:r>
    </w:p>
    <w:p w:rsidR="00B04142" w:rsidRDefault="00B04142" w:rsidP="00B04142">
      <w:pPr>
        <w:bidi/>
        <w:rPr>
          <w:rFonts w:cstheme="minorHAnsi"/>
          <w:sz w:val="28"/>
          <w:szCs w:val="28"/>
          <w:lang w:bidi="ar-MA"/>
        </w:rPr>
      </w:pPr>
    </w:p>
    <w:p w:rsidR="00745348" w:rsidRPr="002979DE" w:rsidRDefault="00745348"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w:t>
      </w:r>
      <w:r>
        <w:rPr>
          <w:rFonts w:cstheme="minorHAnsi" w:hint="cs"/>
          <w:sz w:val="28"/>
          <w:szCs w:val="28"/>
          <w:shd w:val="clear" w:color="auto" w:fill="D5DCE4" w:themeFill="text2" w:themeFillTint="33"/>
          <w:rtl/>
          <w:lang w:bidi="ar-MA"/>
        </w:rPr>
        <w:t>كلميم وادي نون</w:t>
      </w:r>
    </w:p>
    <w:p w:rsidR="00745348" w:rsidRDefault="00B04142" w:rsidP="00B04142">
      <w:pPr>
        <w:bidi/>
        <w:rPr>
          <w:rFonts w:cstheme="minorHAnsi"/>
          <w:sz w:val="28"/>
          <w:szCs w:val="28"/>
          <w:shd w:val="clear" w:color="auto" w:fill="FFFFFF" w:themeFill="background1"/>
          <w:rtl/>
          <w:lang w:bidi="ar-MA"/>
        </w:rPr>
      </w:pPr>
      <w:r w:rsidRPr="00B04142">
        <w:rPr>
          <w:rFonts w:cstheme="minorHAnsi" w:hint="cs"/>
          <w:b/>
          <w:bCs/>
          <w:sz w:val="28"/>
          <w:szCs w:val="28"/>
          <w:shd w:val="clear" w:color="auto" w:fill="FFFFFF" w:themeFill="background1"/>
          <w:rtl/>
          <w:lang w:bidi="ar-MA"/>
        </w:rPr>
        <w:t>37)</w:t>
      </w:r>
      <w:r>
        <w:rPr>
          <w:rFonts w:cstheme="minorHAnsi" w:hint="cs"/>
          <w:sz w:val="28"/>
          <w:szCs w:val="28"/>
          <w:shd w:val="clear" w:color="auto" w:fill="FFFFFF" w:themeFill="background1"/>
          <w:rtl/>
          <w:lang w:bidi="ar-MA"/>
        </w:rPr>
        <w:t xml:space="preserve"> </w:t>
      </w:r>
      <w:r w:rsidR="00745348" w:rsidRPr="002979DE">
        <w:rPr>
          <w:rFonts w:cstheme="minorHAnsi"/>
          <w:sz w:val="28"/>
          <w:szCs w:val="28"/>
          <w:shd w:val="clear" w:color="auto" w:fill="FFFFFF" w:themeFill="background1"/>
          <w:rtl/>
          <w:lang w:bidi="ar-MA"/>
        </w:rPr>
        <w:t>المعهد الجهوي لل</w:t>
      </w:r>
      <w:r w:rsidR="00745348">
        <w:rPr>
          <w:rFonts w:cstheme="minorHAnsi"/>
          <w:sz w:val="28"/>
          <w:szCs w:val="28"/>
          <w:shd w:val="clear" w:color="auto" w:fill="FFFFFF" w:themeFill="background1"/>
          <w:rtl/>
          <w:lang w:bidi="ar-MA"/>
        </w:rPr>
        <w:t xml:space="preserve">موسيقى والفن </w:t>
      </w:r>
      <w:proofErr w:type="spellStart"/>
      <w:r w:rsidR="00745348">
        <w:rPr>
          <w:rFonts w:cstheme="minorHAnsi"/>
          <w:sz w:val="28"/>
          <w:szCs w:val="28"/>
          <w:shd w:val="clear" w:color="auto" w:fill="FFFFFF" w:themeFill="background1"/>
          <w:rtl/>
          <w:lang w:bidi="ar-MA"/>
        </w:rPr>
        <w:t>الكوريغرافي</w:t>
      </w:r>
      <w:proofErr w:type="spellEnd"/>
      <w:r w:rsidR="00745348">
        <w:rPr>
          <w:rFonts w:cstheme="minorHAnsi"/>
          <w:sz w:val="28"/>
          <w:szCs w:val="28"/>
          <w:shd w:val="clear" w:color="auto" w:fill="FFFFFF" w:themeFill="background1"/>
          <w:rtl/>
          <w:lang w:bidi="ar-MA"/>
        </w:rPr>
        <w:t xml:space="preserve"> ب</w:t>
      </w:r>
      <w:r w:rsidR="00745348">
        <w:rPr>
          <w:rFonts w:cstheme="minorHAnsi" w:hint="cs"/>
          <w:sz w:val="28"/>
          <w:szCs w:val="28"/>
          <w:shd w:val="clear" w:color="auto" w:fill="FFFFFF" w:themeFill="background1"/>
          <w:rtl/>
          <w:lang w:bidi="ar-MA"/>
        </w:rPr>
        <w:t>كلميم</w:t>
      </w:r>
    </w:p>
    <w:p w:rsidR="00B04142" w:rsidRDefault="00B04142" w:rsidP="00B04142">
      <w:pPr>
        <w:bidi/>
        <w:rPr>
          <w:rFonts w:cstheme="minorHAnsi"/>
          <w:sz w:val="28"/>
          <w:szCs w:val="28"/>
          <w:lang w:bidi="ar-MA"/>
        </w:rPr>
      </w:pPr>
    </w:p>
    <w:p w:rsidR="00745348" w:rsidRPr="002979DE" w:rsidRDefault="00745348" w:rsidP="00B04142">
      <w:pPr>
        <w:pBdr>
          <w:top w:val="single" w:sz="4" w:space="1" w:color="auto"/>
          <w:left w:val="single" w:sz="4" w:space="4" w:color="auto"/>
          <w:bottom w:val="single" w:sz="4" w:space="1" w:color="auto"/>
          <w:right w:val="single" w:sz="4" w:space="4" w:color="auto"/>
        </w:pBdr>
        <w:shd w:val="clear" w:color="auto" w:fill="F4B083" w:themeFill="accent2" w:themeFillTint="99"/>
        <w:bidi/>
        <w:rPr>
          <w:rFonts w:cstheme="minorHAnsi"/>
          <w:sz w:val="28"/>
          <w:szCs w:val="28"/>
          <w:rtl/>
          <w:lang w:bidi="ar-MA"/>
        </w:rPr>
      </w:pPr>
      <w:r w:rsidRPr="002979DE">
        <w:rPr>
          <w:rFonts w:cstheme="minorHAnsi"/>
          <w:sz w:val="28"/>
          <w:szCs w:val="28"/>
          <w:shd w:val="clear" w:color="auto" w:fill="D5DCE4" w:themeFill="text2" w:themeFillTint="33"/>
          <w:rtl/>
          <w:lang w:bidi="ar-MA"/>
        </w:rPr>
        <w:t xml:space="preserve">المديرية الجهوية لجهة </w:t>
      </w:r>
      <w:r>
        <w:rPr>
          <w:rFonts w:cstheme="minorHAnsi" w:hint="cs"/>
          <w:sz w:val="28"/>
          <w:szCs w:val="28"/>
          <w:shd w:val="clear" w:color="auto" w:fill="D5DCE4" w:themeFill="text2" w:themeFillTint="33"/>
          <w:rtl/>
          <w:lang w:bidi="ar-MA"/>
        </w:rPr>
        <w:t>درعة تافيلالت</w:t>
      </w:r>
    </w:p>
    <w:p w:rsidR="00352E2B" w:rsidRPr="001C3582" w:rsidRDefault="00B04142" w:rsidP="00B04142">
      <w:pPr>
        <w:bidi/>
        <w:rPr>
          <w:rFonts w:cstheme="minorHAnsi"/>
          <w:sz w:val="28"/>
          <w:szCs w:val="28"/>
          <w:rtl/>
          <w:lang w:bidi="ar-MA"/>
        </w:rPr>
      </w:pPr>
      <w:r w:rsidRPr="00B04142">
        <w:rPr>
          <w:rFonts w:cstheme="minorHAnsi" w:hint="cs"/>
          <w:b/>
          <w:bCs/>
          <w:sz w:val="28"/>
          <w:szCs w:val="28"/>
          <w:shd w:val="clear" w:color="auto" w:fill="FFFFFF" w:themeFill="background1"/>
          <w:rtl/>
          <w:lang w:bidi="ar-MA"/>
        </w:rPr>
        <w:t>38)</w:t>
      </w:r>
      <w:r>
        <w:rPr>
          <w:rFonts w:cstheme="minorHAnsi" w:hint="cs"/>
          <w:sz w:val="28"/>
          <w:szCs w:val="28"/>
          <w:shd w:val="clear" w:color="auto" w:fill="FFFFFF" w:themeFill="background1"/>
          <w:rtl/>
          <w:lang w:bidi="ar-MA"/>
        </w:rPr>
        <w:t xml:space="preserve"> </w:t>
      </w:r>
      <w:r w:rsidR="00745348" w:rsidRPr="002979DE">
        <w:rPr>
          <w:rFonts w:cstheme="minorHAnsi"/>
          <w:sz w:val="28"/>
          <w:szCs w:val="28"/>
          <w:shd w:val="clear" w:color="auto" w:fill="FFFFFF" w:themeFill="background1"/>
          <w:rtl/>
          <w:lang w:bidi="ar-MA"/>
        </w:rPr>
        <w:t>المعهد الجهوي لل</w:t>
      </w:r>
      <w:r w:rsidR="00745348">
        <w:rPr>
          <w:rFonts w:cstheme="minorHAnsi"/>
          <w:sz w:val="28"/>
          <w:szCs w:val="28"/>
          <w:shd w:val="clear" w:color="auto" w:fill="FFFFFF" w:themeFill="background1"/>
          <w:rtl/>
          <w:lang w:bidi="ar-MA"/>
        </w:rPr>
        <w:t xml:space="preserve">موسيقى والفن </w:t>
      </w:r>
      <w:proofErr w:type="spellStart"/>
      <w:r w:rsidR="00745348">
        <w:rPr>
          <w:rFonts w:cstheme="minorHAnsi"/>
          <w:sz w:val="28"/>
          <w:szCs w:val="28"/>
          <w:shd w:val="clear" w:color="auto" w:fill="FFFFFF" w:themeFill="background1"/>
          <w:rtl/>
          <w:lang w:bidi="ar-MA"/>
        </w:rPr>
        <w:t>الكوريغرافي</w:t>
      </w:r>
      <w:proofErr w:type="spellEnd"/>
      <w:r w:rsidR="00745348">
        <w:rPr>
          <w:rFonts w:cstheme="minorHAnsi"/>
          <w:sz w:val="28"/>
          <w:szCs w:val="28"/>
          <w:shd w:val="clear" w:color="auto" w:fill="FFFFFF" w:themeFill="background1"/>
          <w:rtl/>
          <w:lang w:bidi="ar-MA"/>
        </w:rPr>
        <w:t xml:space="preserve"> بال</w:t>
      </w:r>
      <w:r w:rsidR="00745348">
        <w:rPr>
          <w:rFonts w:cstheme="minorHAnsi" w:hint="cs"/>
          <w:sz w:val="28"/>
          <w:szCs w:val="28"/>
          <w:shd w:val="clear" w:color="auto" w:fill="FFFFFF" w:themeFill="background1"/>
          <w:rtl/>
          <w:lang w:bidi="ar-MA"/>
        </w:rPr>
        <w:t>راشيدية</w:t>
      </w:r>
      <w:r w:rsidR="000B5AFF" w:rsidRPr="002979DE">
        <w:rPr>
          <w:rFonts w:cstheme="minorHAnsi"/>
          <w:sz w:val="28"/>
          <w:szCs w:val="28"/>
          <w:rtl/>
          <w:lang w:bidi="ar-MA"/>
        </w:rPr>
        <w:t xml:space="preserve"> </w:t>
      </w:r>
      <w:r w:rsidR="000B5AFF" w:rsidRPr="002979DE">
        <w:rPr>
          <w:rFonts w:cstheme="minorHAnsi"/>
          <w:sz w:val="28"/>
          <w:szCs w:val="28"/>
          <w:rtl/>
          <w:lang w:bidi="ar-MA"/>
        </w:rPr>
        <w:t xml:space="preserve">        </w:t>
      </w:r>
      <w:bookmarkStart w:id="0" w:name="_GoBack"/>
      <w:bookmarkEnd w:id="0"/>
    </w:p>
    <w:sectPr w:rsidR="00352E2B" w:rsidRPr="001C3582" w:rsidSect="00512BEF">
      <w:pgSz w:w="12240" w:h="15840"/>
      <w:pgMar w:top="1276" w:right="160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26E"/>
    <w:multiLevelType w:val="hybridMultilevel"/>
    <w:tmpl w:val="FA16E86C"/>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3CF65C96"/>
    <w:multiLevelType w:val="hybridMultilevel"/>
    <w:tmpl w:val="82989816"/>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41367884"/>
    <w:multiLevelType w:val="hybridMultilevel"/>
    <w:tmpl w:val="FAC6111E"/>
    <w:lvl w:ilvl="0" w:tplc="1934639C">
      <w:start w:val="1"/>
      <w:numFmt w:val="decimal"/>
      <w:lvlText w:val="%1-"/>
      <w:lvlJc w:val="left"/>
      <w:pPr>
        <w:ind w:left="720" w:hanging="360"/>
      </w:pPr>
      <w:rPr>
        <w:color w:val="2E74B5" w:themeColor="accent1"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1C43920"/>
    <w:multiLevelType w:val="hybridMultilevel"/>
    <w:tmpl w:val="A4CA6A82"/>
    <w:lvl w:ilvl="0" w:tplc="040C000D">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4" w15:restartNumberingAfterBreak="0">
    <w:nsid w:val="44937898"/>
    <w:multiLevelType w:val="hybridMultilevel"/>
    <w:tmpl w:val="774073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9BA2432"/>
    <w:multiLevelType w:val="hybridMultilevel"/>
    <w:tmpl w:val="8614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B6D9D"/>
    <w:multiLevelType w:val="hybridMultilevel"/>
    <w:tmpl w:val="F9721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A7E69"/>
    <w:multiLevelType w:val="hybridMultilevel"/>
    <w:tmpl w:val="D43234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DD4905"/>
    <w:multiLevelType w:val="hybridMultilevel"/>
    <w:tmpl w:val="20FA75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6E6FD7"/>
    <w:multiLevelType w:val="hybridMultilevel"/>
    <w:tmpl w:val="966A04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556090"/>
    <w:multiLevelType w:val="hybridMultilevel"/>
    <w:tmpl w:val="9EE2C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0"/>
  </w:num>
  <w:num w:numId="5">
    <w:abstractNumId w:val="3"/>
  </w:num>
  <w:num w:numId="6">
    <w:abstractNumId w:val="8"/>
  </w:num>
  <w:num w:numId="7">
    <w:abstractNumId w:val="7"/>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1D"/>
    <w:rsid w:val="00003D09"/>
    <w:rsid w:val="000310D0"/>
    <w:rsid w:val="000B5AFF"/>
    <w:rsid w:val="000C2E96"/>
    <w:rsid w:val="000E747E"/>
    <w:rsid w:val="00146174"/>
    <w:rsid w:val="0015339D"/>
    <w:rsid w:val="001A480D"/>
    <w:rsid w:val="001C3582"/>
    <w:rsid w:val="00232094"/>
    <w:rsid w:val="002979DE"/>
    <w:rsid w:val="003124C1"/>
    <w:rsid w:val="00330BFE"/>
    <w:rsid w:val="00352E2B"/>
    <w:rsid w:val="003D470F"/>
    <w:rsid w:val="003F02FA"/>
    <w:rsid w:val="00420044"/>
    <w:rsid w:val="004257E6"/>
    <w:rsid w:val="00451A85"/>
    <w:rsid w:val="004969BC"/>
    <w:rsid w:val="004E0E60"/>
    <w:rsid w:val="004F62A3"/>
    <w:rsid w:val="00504DD8"/>
    <w:rsid w:val="00512BEF"/>
    <w:rsid w:val="00516D6F"/>
    <w:rsid w:val="005E3BDE"/>
    <w:rsid w:val="0061742B"/>
    <w:rsid w:val="00651A02"/>
    <w:rsid w:val="00664B44"/>
    <w:rsid w:val="006C2B7A"/>
    <w:rsid w:val="007275E0"/>
    <w:rsid w:val="007430AF"/>
    <w:rsid w:val="00745348"/>
    <w:rsid w:val="00773B7F"/>
    <w:rsid w:val="007C4CA4"/>
    <w:rsid w:val="00836FC5"/>
    <w:rsid w:val="00843335"/>
    <w:rsid w:val="00872DAB"/>
    <w:rsid w:val="008A5407"/>
    <w:rsid w:val="008E606D"/>
    <w:rsid w:val="00982973"/>
    <w:rsid w:val="009C2746"/>
    <w:rsid w:val="009F1F49"/>
    <w:rsid w:val="00A259F1"/>
    <w:rsid w:val="00A7631B"/>
    <w:rsid w:val="00AA391D"/>
    <w:rsid w:val="00AB1F85"/>
    <w:rsid w:val="00AF1F82"/>
    <w:rsid w:val="00B04142"/>
    <w:rsid w:val="00BE38BB"/>
    <w:rsid w:val="00C15592"/>
    <w:rsid w:val="00C22DE8"/>
    <w:rsid w:val="00C47BC2"/>
    <w:rsid w:val="00C67E4B"/>
    <w:rsid w:val="00D8652F"/>
    <w:rsid w:val="00DA4AF5"/>
    <w:rsid w:val="00E25DD8"/>
    <w:rsid w:val="00F05FD0"/>
    <w:rsid w:val="00F07F33"/>
    <w:rsid w:val="00F53FA7"/>
    <w:rsid w:val="00F631F5"/>
    <w:rsid w:val="00F657FC"/>
    <w:rsid w:val="00F73858"/>
    <w:rsid w:val="00F82737"/>
    <w:rsid w:val="00FB24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3E49"/>
  <w15:docId w15:val="{426B1424-83C4-469F-B0C0-72A7001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9BC"/>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969BC"/>
    <w:pPr>
      <w:ind w:left="720"/>
      <w:contextualSpacing/>
    </w:pPr>
  </w:style>
  <w:style w:type="paragraph" w:styleId="Textedebulles">
    <w:name w:val="Balloon Text"/>
    <w:basedOn w:val="Normal"/>
    <w:link w:val="TextedebullesCar"/>
    <w:uiPriority w:val="99"/>
    <w:semiHidden/>
    <w:unhideWhenUsed/>
    <w:rsid w:val="007275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3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1374</Words>
  <Characters>7558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DELL</cp:lastModifiedBy>
  <cp:revision>7</cp:revision>
  <cp:lastPrinted>2021-10-13T13:03:00Z</cp:lastPrinted>
  <dcterms:created xsi:type="dcterms:W3CDTF">2022-02-20T09:39:00Z</dcterms:created>
  <dcterms:modified xsi:type="dcterms:W3CDTF">2022-02-20T17:43:00Z</dcterms:modified>
</cp:coreProperties>
</file>